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D8C1" w14:textId="0711C15B" w:rsidR="00B76849" w:rsidRPr="00B76849" w:rsidRDefault="00B76849" w:rsidP="00B76849">
      <w:pPr>
        <w:jc w:val="center"/>
        <w:rPr>
          <w:rFonts w:ascii="Sylfaen" w:hAnsi="Sylfaen"/>
          <w:color w:val="1F4E79" w:themeColor="accent1" w:themeShade="80"/>
          <w:sz w:val="28"/>
          <w:szCs w:val="28"/>
          <w:lang w:val="ka-GE"/>
        </w:rPr>
      </w:pPr>
      <w:r w:rsidRPr="00B76849">
        <w:rPr>
          <w:rFonts w:ascii="Sylfaen" w:hAnsi="Sylfaen"/>
          <w:color w:val="1F4E79" w:themeColor="accent1" w:themeShade="80"/>
          <w:sz w:val="28"/>
          <w:szCs w:val="28"/>
          <w:lang w:val="ka-GE"/>
        </w:rPr>
        <w:t>იმუნიზაცია/ვაზქცინაციის ანალიტ</w:t>
      </w:r>
      <w:bookmarkStart w:id="0" w:name="_GoBack"/>
      <w:bookmarkEnd w:id="0"/>
      <w:r w:rsidRPr="00B76849">
        <w:rPr>
          <w:rFonts w:ascii="Sylfaen" w:hAnsi="Sylfaen"/>
          <w:color w:val="1F4E79" w:themeColor="accent1" w:themeShade="80"/>
          <w:sz w:val="28"/>
          <w:szCs w:val="28"/>
          <w:lang w:val="ka-GE"/>
        </w:rPr>
        <w:t>იკური მოდულის ინდიკატორები</w:t>
      </w:r>
    </w:p>
    <w:p w14:paraId="7664C281" w14:textId="77777777" w:rsidR="00B76849" w:rsidRDefault="00B76849">
      <w:pPr>
        <w:rPr>
          <w:rFonts w:ascii="Sylfaen" w:hAnsi="Sylfaen"/>
          <w:lang w:val="ka-GE"/>
        </w:rPr>
      </w:pPr>
    </w:p>
    <w:p w14:paraId="03BE4F63" w14:textId="0649F5A5" w:rsidR="0061035B" w:rsidRDefault="00B76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A32BB">
        <w:rPr>
          <w:rFonts w:ascii="Sylfaen" w:hAnsi="Sylfaen"/>
          <w:lang w:val="ka-GE"/>
        </w:rPr>
        <w:t>აცრებით მოცვა ყოველთვის უნდა იყოს პროცენტული მაჩვენებელი (</w:t>
      </w:r>
      <w:r w:rsidR="00CA32BB">
        <w:rPr>
          <w:rFonts w:ascii="Sylfaen" w:hAnsi="Sylfaen"/>
        </w:rPr>
        <w:t>n/N*100%)</w:t>
      </w:r>
      <w:r w:rsidR="00563C57">
        <w:rPr>
          <w:rFonts w:ascii="Sylfaen" w:hAnsi="Sylfaen"/>
          <w:lang w:val="ka-GE"/>
        </w:rPr>
        <w:t>. მათი გაანგარიშება შესაძლებელი უნდა იყოს</w:t>
      </w:r>
      <w:r w:rsidR="0061035B">
        <w:rPr>
          <w:rFonts w:ascii="Sylfaen" w:hAnsi="Sylfaen"/>
          <w:lang w:val="ka-GE"/>
        </w:rPr>
        <w:t>:</w:t>
      </w:r>
    </w:p>
    <w:p w14:paraId="36F82AFC" w14:textId="77777777" w:rsidR="0061035B" w:rsidRDefault="00563C57" w:rsidP="0061035B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61035B">
        <w:rPr>
          <w:rFonts w:ascii="Sylfaen" w:hAnsi="Sylfaen"/>
          <w:lang w:val="ka-GE"/>
        </w:rPr>
        <w:t>საანგარიშო წლების მიხედვით</w:t>
      </w:r>
      <w:r w:rsidR="0061035B" w:rsidRPr="0061035B">
        <w:rPr>
          <w:rFonts w:ascii="Sylfaen" w:hAnsi="Sylfaen"/>
          <w:lang w:val="ka-GE"/>
        </w:rPr>
        <w:t xml:space="preserve"> (მრავალწლიანი დინამიკა)</w:t>
      </w:r>
      <w:r w:rsidR="00CF7593">
        <w:rPr>
          <w:rFonts w:ascii="Sylfaen" w:hAnsi="Sylfaen"/>
          <w:lang w:val="ka-GE"/>
        </w:rPr>
        <w:t xml:space="preserve"> ყველა დონეზე (პროვაიდერი, მუნიციპალიტეტი, რეგიონი, ნაციონალური</w:t>
      </w:r>
      <w:r w:rsidR="000C6898">
        <w:rPr>
          <w:rFonts w:ascii="Sylfaen" w:hAnsi="Sylfaen"/>
          <w:lang w:val="ka-GE"/>
        </w:rPr>
        <w:t>)</w:t>
      </w:r>
    </w:p>
    <w:p w14:paraId="6995CADA" w14:textId="77777777" w:rsidR="0061035B" w:rsidRDefault="0061035B" w:rsidP="006103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მაგალითად:</w:t>
      </w:r>
    </w:p>
    <w:p w14:paraId="32940E13" w14:textId="77777777" w:rsidR="0061035B" w:rsidRDefault="0061035B" w:rsidP="0061035B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5FE9C66F" wp14:editId="266E82AB">
            <wp:extent cx="3390900" cy="1771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ECB28F" w14:textId="77777777" w:rsidR="00CF7593" w:rsidRDefault="00CF7593" w:rsidP="006103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</w:t>
      </w:r>
    </w:p>
    <w:p w14:paraId="378B18FA" w14:textId="77777777" w:rsidR="00CF7593" w:rsidRDefault="00CF7593" w:rsidP="0061035B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789794A3" wp14:editId="6A2E2C18">
            <wp:extent cx="3333750" cy="17621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4A0091" w14:textId="77777777" w:rsidR="00CF7593" w:rsidRDefault="00CF7593" w:rsidP="006103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</w:t>
      </w:r>
    </w:p>
    <w:p w14:paraId="28049B09" w14:textId="77777777" w:rsidR="00CF7593" w:rsidRDefault="00CF7593" w:rsidP="0061035B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085E90BB" wp14:editId="2EE2FAA6">
            <wp:extent cx="3286125" cy="18859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BC7286" w14:textId="77777777" w:rsidR="00CF7593" w:rsidRPr="0061035B" w:rsidRDefault="00CF7593" w:rsidP="0061035B">
      <w:pPr>
        <w:rPr>
          <w:rFonts w:ascii="Sylfaen" w:hAnsi="Sylfaen"/>
          <w:lang w:val="ka-GE"/>
        </w:rPr>
      </w:pPr>
    </w:p>
    <w:p w14:paraId="7F8258BD" w14:textId="77777777" w:rsidR="00CA32BB" w:rsidRPr="007901B7" w:rsidRDefault="0061035B" w:rsidP="007901B7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901B7">
        <w:rPr>
          <w:rFonts w:ascii="Sylfaen" w:hAnsi="Sylfaen" w:cs="Sylfaen"/>
          <w:lang w:val="ka-GE"/>
        </w:rPr>
        <w:t>ერთი</w:t>
      </w:r>
      <w:r w:rsidRPr="007901B7">
        <w:rPr>
          <w:rFonts w:ascii="Sylfaen" w:hAnsi="Sylfaen"/>
          <w:lang w:val="ka-GE"/>
        </w:rPr>
        <w:t xml:space="preserve"> საანგარიშო წლის შიგნით (</w:t>
      </w:r>
      <w:r w:rsidR="007901B7" w:rsidRPr="007901B7">
        <w:rPr>
          <w:rFonts w:ascii="Sylfaen" w:hAnsi="Sylfaen"/>
          <w:lang w:val="ka-GE"/>
        </w:rPr>
        <w:t>თვიური</w:t>
      </w:r>
      <w:r w:rsidRPr="007901B7">
        <w:rPr>
          <w:rFonts w:ascii="Sylfaen" w:hAnsi="Sylfaen"/>
          <w:lang w:val="ka-GE"/>
        </w:rPr>
        <w:t xml:space="preserve"> დინამიკა) უნდა იყოს შესაძლებლობა ამ მაჩვენებლის ყველა დონეზე ჩაშლა (</w:t>
      </w:r>
      <w:r w:rsidR="00CF7593" w:rsidRPr="007901B7">
        <w:rPr>
          <w:rFonts w:ascii="Sylfaen" w:hAnsi="Sylfaen"/>
        </w:rPr>
        <w:t>a.</w:t>
      </w:r>
      <w:r w:rsidR="00CF7593" w:rsidRPr="007901B7">
        <w:rPr>
          <w:rFonts w:ascii="Sylfaen" w:hAnsi="Sylfaen"/>
          <w:lang w:val="ka-GE"/>
        </w:rPr>
        <w:t xml:space="preserve"> </w:t>
      </w:r>
      <w:r w:rsidRPr="007901B7">
        <w:rPr>
          <w:rFonts w:ascii="Sylfaen" w:hAnsi="Sylfaen"/>
          <w:lang w:val="ka-GE"/>
        </w:rPr>
        <w:t xml:space="preserve">მუნიციპალური სჯდ ცენტრისთვის დასახლებულ </w:t>
      </w:r>
      <w:r w:rsidR="007901B7" w:rsidRPr="007901B7">
        <w:rPr>
          <w:rFonts w:ascii="Sylfaen" w:hAnsi="Sylfaen"/>
          <w:lang w:val="ka-GE"/>
        </w:rPr>
        <w:t>პუნტქებად</w:t>
      </w:r>
      <w:r w:rsidRPr="007901B7">
        <w:rPr>
          <w:rFonts w:ascii="Sylfaen" w:hAnsi="Sylfaen"/>
          <w:lang w:val="ka-GE"/>
        </w:rPr>
        <w:t xml:space="preserve"> და </w:t>
      </w:r>
      <w:r w:rsidR="007901B7" w:rsidRPr="007901B7">
        <w:rPr>
          <w:rFonts w:ascii="Sylfaen" w:hAnsi="Sylfaen"/>
          <w:lang w:val="ka-GE"/>
        </w:rPr>
        <w:t>პროვაიდერებად</w:t>
      </w:r>
      <w:r w:rsidRPr="007901B7">
        <w:rPr>
          <w:rFonts w:ascii="Sylfaen" w:hAnsi="Sylfaen"/>
          <w:lang w:val="ka-GE"/>
        </w:rPr>
        <w:t xml:space="preserve"> და გასულ</w:t>
      </w:r>
      <w:r w:rsidR="007901B7" w:rsidRPr="007901B7">
        <w:rPr>
          <w:rFonts w:ascii="Sylfaen" w:hAnsi="Sylfaen"/>
          <w:lang w:val="ka-GE"/>
        </w:rPr>
        <w:t>თვეებად</w:t>
      </w:r>
      <w:r w:rsidRPr="007901B7">
        <w:rPr>
          <w:rFonts w:ascii="Sylfaen" w:hAnsi="Sylfaen"/>
          <w:lang w:val="ka-GE"/>
        </w:rPr>
        <w:t xml:space="preserve"> თვეებ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</w:rPr>
        <w:t xml:space="preserve">, b. </w:t>
      </w:r>
      <w:r w:rsidR="00CF7593" w:rsidRPr="007901B7">
        <w:rPr>
          <w:rFonts w:ascii="Sylfaen" w:hAnsi="Sylfaen"/>
          <w:lang w:val="ka-GE"/>
        </w:rPr>
        <w:t>რეგიონული დონისათვის - მუნიციპალიტეტებ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>, დასახლებულ პუნტქებ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 xml:space="preserve"> და პროვაიდერებ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 xml:space="preserve"> და გასულ თვეებ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>;</w:t>
      </w:r>
      <w:r w:rsidR="00CF7593" w:rsidRPr="007901B7">
        <w:rPr>
          <w:rFonts w:ascii="Sylfaen" w:hAnsi="Sylfaen"/>
        </w:rPr>
        <w:t xml:space="preserve"> c</w:t>
      </w:r>
      <w:r w:rsidR="00CF7593" w:rsidRPr="007901B7">
        <w:rPr>
          <w:rFonts w:ascii="Sylfaen" w:hAnsi="Sylfaen"/>
          <w:lang w:val="ka-GE"/>
        </w:rPr>
        <w:t xml:space="preserve">. ეროვნული დონისათვის - </w:t>
      </w:r>
      <w:r w:rsidR="00CF7593" w:rsidRPr="007901B7">
        <w:rPr>
          <w:rFonts w:ascii="Sylfaen" w:hAnsi="Sylfaen"/>
        </w:rPr>
        <w:t xml:space="preserve"> </w:t>
      </w:r>
      <w:r w:rsidR="00CF7593" w:rsidRPr="007901B7">
        <w:rPr>
          <w:rFonts w:ascii="Sylfaen" w:hAnsi="Sylfaen"/>
          <w:lang w:val="ka-GE"/>
        </w:rPr>
        <w:t>რეგიონებ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>, მუნიციპალიტეტებ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 xml:space="preserve">, </w:t>
      </w:r>
      <w:r w:rsidR="007901B7" w:rsidRPr="007901B7">
        <w:rPr>
          <w:rFonts w:ascii="Sylfaen" w:hAnsi="Sylfaen"/>
          <w:lang w:val="ka-GE"/>
        </w:rPr>
        <w:t>დასახლებულ</w:t>
      </w:r>
      <w:r w:rsidR="00CF7593" w:rsidRPr="007901B7">
        <w:rPr>
          <w:rFonts w:ascii="Sylfaen" w:hAnsi="Sylfaen"/>
          <w:lang w:val="ka-GE"/>
        </w:rPr>
        <w:t xml:space="preserve"> პუნტქებ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 xml:space="preserve"> და პროვაიდერებ</w:t>
      </w:r>
      <w:r w:rsidR="007901B7" w:rsidRPr="007901B7">
        <w:rPr>
          <w:rFonts w:ascii="Sylfaen" w:hAnsi="Sylfaen"/>
          <w:lang w:val="ka-GE"/>
        </w:rPr>
        <w:t>ად</w:t>
      </w:r>
      <w:r w:rsidR="00CF7593" w:rsidRPr="007901B7">
        <w:rPr>
          <w:rFonts w:ascii="Sylfaen" w:hAnsi="Sylfaen"/>
          <w:lang w:val="ka-GE"/>
        </w:rPr>
        <w:t xml:space="preserve"> და გასულ თვეებ</w:t>
      </w:r>
      <w:r w:rsidR="007901B7" w:rsidRPr="007901B7">
        <w:rPr>
          <w:rFonts w:ascii="Sylfaen" w:hAnsi="Sylfaen"/>
          <w:lang w:val="ka-GE"/>
        </w:rPr>
        <w:t>ად), როგორც კუმულაციური, ასევე ცალცალკე (არაკუმულაციური)</w:t>
      </w:r>
      <w:r w:rsidR="007901B7">
        <w:rPr>
          <w:rFonts w:ascii="Sylfaen" w:hAnsi="Sylfaen"/>
          <w:lang w:val="ka-GE"/>
        </w:rPr>
        <w:t>, ასევე აგრ</w:t>
      </w:r>
      <w:r w:rsidR="002A45AD">
        <w:rPr>
          <w:rFonts w:ascii="Sylfaen" w:hAnsi="Sylfaen"/>
          <w:lang w:val="ka-GE"/>
        </w:rPr>
        <w:t>ე</w:t>
      </w:r>
      <w:r w:rsidR="007901B7">
        <w:rPr>
          <w:rFonts w:ascii="Sylfaen" w:hAnsi="Sylfaen"/>
          <w:lang w:val="ka-GE"/>
        </w:rPr>
        <w:t>გირებულად.</w:t>
      </w:r>
    </w:p>
    <w:p w14:paraId="4693579A" w14:textId="77777777" w:rsidR="00CF7593" w:rsidRDefault="00CF7593" w:rsidP="00CF75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მაგალითად:</w:t>
      </w:r>
    </w:p>
    <w:p w14:paraId="1D947C0D" w14:textId="77777777" w:rsidR="00CF7593" w:rsidRDefault="000C6898" w:rsidP="00CF7593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54B68C4B" wp14:editId="7A30F8DA">
            <wp:extent cx="3105150" cy="1905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67AEAD" w14:textId="77777777" w:rsidR="000C6898" w:rsidRDefault="000C6898" w:rsidP="00CF75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</w:t>
      </w:r>
    </w:p>
    <w:p w14:paraId="78A50646" w14:textId="77777777" w:rsidR="000C6898" w:rsidRDefault="000C6898" w:rsidP="00CF7593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43C7BAB5" wp14:editId="605280CD">
            <wp:extent cx="2943225" cy="17145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EEAD0E" w14:textId="77777777" w:rsidR="006E2E4D" w:rsidRDefault="006E2E4D">
      <w:pPr>
        <w:rPr>
          <w:rFonts w:ascii="Sylfaen" w:hAnsi="Sylfaen"/>
          <w:b/>
          <w:i/>
          <w:lang w:val="ka-GE"/>
        </w:rPr>
      </w:pPr>
      <w:r w:rsidRPr="00F47BE6">
        <w:rPr>
          <w:rFonts w:ascii="Sylfaen" w:hAnsi="Sylfaen"/>
          <w:lang w:val="ka-GE"/>
        </w:rPr>
        <w:t>ან</w:t>
      </w:r>
    </w:p>
    <w:p w14:paraId="7871D537" w14:textId="77777777" w:rsidR="006E2E4D" w:rsidRDefault="006E2E4D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58242A83" wp14:editId="7E7FCEF5">
            <wp:extent cx="2971800" cy="17049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0D84CF" w14:textId="77777777" w:rsidR="00F47BE6" w:rsidRDefault="00F47BE6">
      <w:pPr>
        <w:rPr>
          <w:rFonts w:ascii="Sylfaen" w:hAnsi="Sylfaen"/>
          <w:b/>
          <w:i/>
          <w:lang w:val="ka-GE"/>
        </w:rPr>
      </w:pPr>
    </w:p>
    <w:p w14:paraId="1BACCD59" w14:textId="77777777" w:rsidR="00CA32BB" w:rsidRPr="00F47BE6" w:rsidRDefault="00CA32BB" w:rsidP="00CA32B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 w:rsidRPr="00F47BE6">
        <w:rPr>
          <w:rFonts w:ascii="Sylfaen" w:hAnsi="Sylfaen"/>
          <w:b/>
          <w:i/>
          <w:lang w:val="ka-GE"/>
        </w:rPr>
        <w:t xml:space="preserve">ბცჟ დროული მოცვის </w:t>
      </w:r>
      <w:r w:rsidR="0061035B" w:rsidRPr="00F47BE6">
        <w:rPr>
          <w:rFonts w:ascii="Sylfaen" w:hAnsi="Sylfaen"/>
          <w:b/>
          <w:i/>
          <w:lang w:val="ka-GE"/>
        </w:rPr>
        <w:t>გათ</w:t>
      </w:r>
      <w:r w:rsidRPr="00F47BE6">
        <w:rPr>
          <w:rFonts w:ascii="Sylfaen" w:hAnsi="Sylfaen"/>
          <w:b/>
          <w:i/>
          <w:lang w:val="ka-GE"/>
        </w:rPr>
        <w:t>ვლა უნდა შეგვეძლოს ორნაირად:</w:t>
      </w:r>
    </w:p>
    <w:p w14:paraId="4F4E8222" w14:textId="77777777" w:rsidR="00CA32BB" w:rsidRDefault="00CA32BB" w:rsidP="00CA32B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11E3320A" w14:textId="77777777" w:rsidR="00CA32BB" w:rsidRDefault="00CA32BB" w:rsidP="00CA3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წელს 5 დღემდე ასაკში </w:t>
      </w:r>
      <w:r w:rsidR="009B11C0">
        <w:rPr>
          <w:rFonts w:ascii="Sylfaen" w:hAnsi="Sylfaen"/>
          <w:lang w:val="ka-GE"/>
        </w:rPr>
        <w:t xml:space="preserve">ბცჟ-ით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54035B62" w14:textId="77777777" w:rsidR="00CA32BB" w:rsidRDefault="00CA32BB" w:rsidP="00CA3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მნიშვნელში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წელს ნებისმიერ პერიოდში დაბადებული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1FD5AFD2" w14:textId="77777777" w:rsidR="00CA32BB" w:rsidRDefault="00CA32BB" w:rsidP="00CA32BB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63C6D05F" w14:textId="77777777" w:rsidR="00CA32BB" w:rsidRDefault="00CA32BB" w:rsidP="00CA3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წელს 5 დღემდე ასაკში </w:t>
      </w:r>
      <w:r w:rsidR="009B11C0">
        <w:rPr>
          <w:rFonts w:ascii="Sylfaen" w:hAnsi="Sylfaen"/>
          <w:lang w:val="ka-GE"/>
        </w:rPr>
        <w:t xml:space="preserve">ბცჟ-ით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5D34B87B" w14:textId="77777777" w:rsidR="00CA32BB" w:rsidRDefault="00CA32BB" w:rsidP="00CA3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მნიშვნელში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წლისთვის სავარაუდო შობადობა </w:t>
      </w:r>
      <w:r w:rsidR="00563C57">
        <w:rPr>
          <w:rFonts w:ascii="Sylfaen" w:hAnsi="Sylfaen"/>
          <w:lang w:val="ka-GE"/>
        </w:rPr>
        <w:t>=</w:t>
      </w:r>
      <w:r>
        <w:rPr>
          <w:rFonts w:ascii="Sylfaen" w:hAnsi="Sylfaen"/>
          <w:lang w:val="ka-GE"/>
        </w:rPr>
        <w:t xml:space="preserve">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</w:t>
      </w:r>
      <w:r w:rsidR="00563C57">
        <w:rPr>
          <w:rFonts w:ascii="Sylfaen" w:hAnsi="Sylfaen"/>
          <w:lang w:val="ka-GE"/>
        </w:rPr>
        <w:t xml:space="preserve"> = </w:t>
      </w:r>
      <w:r>
        <w:rPr>
          <w:rFonts w:ascii="Sylfaen" w:hAnsi="Sylfaen"/>
          <w:lang w:val="ka-GE"/>
        </w:rPr>
        <w:t>1.3. ფორმაში ბცჟ-ს</w:t>
      </w:r>
      <w:r w:rsidR="00563C57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ვის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4A963D12" w14:textId="77777777" w:rsidR="00F47BE6" w:rsidRDefault="00F47BE6" w:rsidP="00CA32BB">
      <w:pPr>
        <w:pStyle w:val="ListParagraph"/>
        <w:ind w:left="1080"/>
        <w:rPr>
          <w:rFonts w:ascii="Sylfaen" w:hAnsi="Sylfaen"/>
        </w:rPr>
      </w:pPr>
    </w:p>
    <w:p w14:paraId="00B1B515" w14:textId="77777777" w:rsidR="001D5774" w:rsidRDefault="001D5774" w:rsidP="00CA32BB">
      <w:pPr>
        <w:pStyle w:val="ListParagraph"/>
        <w:ind w:left="1080"/>
        <w:rPr>
          <w:rFonts w:ascii="Sylfaen" w:hAnsi="Sylfaen"/>
        </w:rPr>
      </w:pPr>
    </w:p>
    <w:p w14:paraId="3C7C9C6E" w14:textId="77777777" w:rsidR="001D5774" w:rsidRPr="00F47BE6" w:rsidRDefault="001D5774" w:rsidP="001D5774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</w:rPr>
        <w:t>hepB 0</w:t>
      </w:r>
      <w:r w:rsidRPr="00F47BE6">
        <w:rPr>
          <w:rFonts w:ascii="Sylfaen" w:hAnsi="Sylfaen"/>
          <w:b/>
          <w:i/>
          <w:lang w:val="ka-GE"/>
        </w:rPr>
        <w:t>დროული მოცვის გათვლა უნდა შეგვეძლოს ორნაირად:</w:t>
      </w:r>
    </w:p>
    <w:p w14:paraId="1389EB7A" w14:textId="77777777" w:rsidR="001D5774" w:rsidRDefault="001D5774" w:rsidP="001D5774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2D1B5926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</w:rPr>
        <w:t>12</w:t>
      </w:r>
      <w:r>
        <w:rPr>
          <w:rFonts w:ascii="Sylfaen" w:hAnsi="Sylfaen"/>
          <w:lang w:val="ka-GE"/>
        </w:rPr>
        <w:t xml:space="preserve"> საათში ასაკში </w:t>
      </w:r>
      <w:r w:rsidR="009B11C0">
        <w:rPr>
          <w:rFonts w:ascii="Sylfaen" w:hAnsi="Sylfaen"/>
          <w:lang w:val="ka-GE"/>
        </w:rPr>
        <w:t xml:space="preserve">ჰეპბ0-ით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0D37D8A1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327E5974" w14:textId="77777777" w:rsidR="001D5774" w:rsidRDefault="001D5774" w:rsidP="001D5774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343A7D20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2 თვის ასაკში </w:t>
      </w:r>
      <w:r w:rsidR="009B11C0">
        <w:rPr>
          <w:rFonts w:ascii="Sylfaen" w:hAnsi="Sylfaen"/>
          <w:lang w:val="ka-GE"/>
        </w:rPr>
        <w:t xml:space="preserve">ჰეპბ0-ით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42DF0120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 = 1.3. ფორმაში ჰეპბ-ისთვის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003B13ED" w14:textId="77777777" w:rsidR="001D5774" w:rsidRDefault="001D5774" w:rsidP="00CA32BB">
      <w:pPr>
        <w:pStyle w:val="ListParagraph"/>
        <w:ind w:left="1080"/>
        <w:rPr>
          <w:rFonts w:ascii="Sylfaen" w:hAnsi="Sylfaen"/>
        </w:rPr>
      </w:pPr>
    </w:p>
    <w:p w14:paraId="757822C4" w14:textId="77777777" w:rsidR="00F47BE6" w:rsidRDefault="00F47BE6" w:rsidP="00F47BE6"/>
    <w:p w14:paraId="1CDAB7D6" w14:textId="77777777" w:rsidR="00F47BE6" w:rsidRPr="00F47BE6" w:rsidRDefault="00F47BE6" w:rsidP="00F47BE6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 w:rsidRPr="00F47BE6">
        <w:rPr>
          <w:rFonts w:ascii="Sylfaen" w:hAnsi="Sylfaen"/>
          <w:b/>
          <w:i/>
          <w:lang w:val="ka-GE"/>
        </w:rPr>
        <w:t>ჰექსა 1 დროული მოცვის გათვლა უნდა შეგვეძლოს ორნაირად:</w:t>
      </w:r>
    </w:p>
    <w:p w14:paraId="0DCB4D8F" w14:textId="77777777" w:rsidR="00F47BE6" w:rsidRDefault="00F47BE6" w:rsidP="00F47BE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4B6B1EFF" w14:textId="77777777" w:rsidR="00F47BE6" w:rsidRDefault="00F47BE6" w:rsidP="00F47BE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წელს 2 თვის ასაკში </w:t>
      </w:r>
      <w:r w:rsidR="009B11C0">
        <w:rPr>
          <w:rFonts w:ascii="Sylfaen" w:hAnsi="Sylfaen"/>
          <w:lang w:val="ka-GE"/>
        </w:rPr>
        <w:t xml:space="preserve">ჰექსა1-ით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6790F161" w14:textId="77777777" w:rsidR="00F47BE6" w:rsidRDefault="00F47BE6" w:rsidP="00F47BE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მნიშვნელში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წელს ნებისმიერ პერიოდში დაბადებული და 2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3E8900C9" w14:textId="77777777" w:rsidR="00F47BE6" w:rsidRDefault="00F47BE6" w:rsidP="00F47BE6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8F00419" w14:textId="77777777" w:rsidR="00F47BE6" w:rsidRDefault="00F47BE6" w:rsidP="00F47BE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წელს </w:t>
      </w:r>
      <w:r w:rsidR="001D577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1D5774">
        <w:rPr>
          <w:rFonts w:ascii="Sylfaen" w:hAnsi="Sylfaen"/>
          <w:lang w:val="ka-GE"/>
        </w:rPr>
        <w:t>თვის</w:t>
      </w:r>
      <w:r>
        <w:rPr>
          <w:rFonts w:ascii="Sylfaen" w:hAnsi="Sylfaen"/>
          <w:lang w:val="ka-GE"/>
        </w:rPr>
        <w:t xml:space="preserve"> ასაკში </w:t>
      </w:r>
      <w:r w:rsidR="009B11C0">
        <w:rPr>
          <w:rFonts w:ascii="Sylfaen" w:hAnsi="Sylfaen"/>
          <w:lang w:val="ka-GE"/>
        </w:rPr>
        <w:t xml:space="preserve">ჰექსა1-ით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1ADA0E33" w14:textId="77777777" w:rsidR="00F47BE6" w:rsidRDefault="00F47BE6" w:rsidP="00F47BE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მნიშვნელში უნდა აისახოს </w:t>
      </w:r>
      <w:r w:rsidR="001D5774">
        <w:rPr>
          <w:rFonts w:ascii="Sylfaen" w:hAnsi="Sylfaen"/>
          <w:lang w:val="ka-GE"/>
        </w:rPr>
        <w:t xml:space="preserve">საანგარიშო </w:t>
      </w:r>
      <w:r>
        <w:rPr>
          <w:rFonts w:ascii="Sylfaen" w:hAnsi="Sylfaen"/>
          <w:lang w:val="ka-GE"/>
        </w:rPr>
        <w:t xml:space="preserve">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დაბადებული ბავშვები = 1.3. ფორმაში </w:t>
      </w:r>
      <w:r w:rsidR="001D5774">
        <w:rPr>
          <w:rFonts w:ascii="Sylfaen" w:hAnsi="Sylfaen"/>
          <w:lang w:val="ka-GE"/>
        </w:rPr>
        <w:t>ჰექსასთვის</w:t>
      </w:r>
      <w:r>
        <w:rPr>
          <w:rFonts w:ascii="Sylfaen" w:hAnsi="Sylfaen"/>
          <w:lang w:val="ka-GE"/>
        </w:rPr>
        <w:t xml:space="preserve">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3A5F6935" w14:textId="77777777" w:rsidR="001D5774" w:rsidRDefault="001D5774" w:rsidP="001D5774">
      <w:pPr>
        <w:rPr>
          <w:rFonts w:ascii="Sylfaen" w:hAnsi="Sylfaen"/>
          <w:lang w:val="ka-GE"/>
        </w:rPr>
      </w:pPr>
    </w:p>
    <w:p w14:paraId="7953F64F" w14:textId="77777777" w:rsidR="001D5774" w:rsidRPr="00F47BE6" w:rsidRDefault="001D5774" w:rsidP="001D5774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 w:rsidRPr="00F47BE6">
        <w:rPr>
          <w:rFonts w:ascii="Sylfaen" w:hAnsi="Sylfaen"/>
          <w:b/>
          <w:i/>
          <w:lang w:val="ka-GE"/>
        </w:rPr>
        <w:t xml:space="preserve">ჰექსა </w:t>
      </w:r>
      <w:r>
        <w:rPr>
          <w:rFonts w:ascii="Sylfaen" w:hAnsi="Sylfaen"/>
          <w:b/>
          <w:i/>
          <w:lang w:val="ka-GE"/>
        </w:rPr>
        <w:t>2</w:t>
      </w:r>
      <w:r w:rsidRPr="00F47BE6">
        <w:rPr>
          <w:rFonts w:ascii="Sylfaen" w:hAnsi="Sylfaen"/>
          <w:b/>
          <w:i/>
          <w:lang w:val="ka-GE"/>
        </w:rPr>
        <w:t xml:space="preserve"> დროული მოცვის გათვლა უნდა შეგვეძლოს ორნაირად:</w:t>
      </w:r>
    </w:p>
    <w:p w14:paraId="251D2FA9" w14:textId="77777777" w:rsidR="001D5774" w:rsidRDefault="001D5774" w:rsidP="001D5774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6BBA1CB7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3 თვის ასაკში </w:t>
      </w:r>
      <w:r w:rsidR="009B11C0">
        <w:rPr>
          <w:rFonts w:ascii="Sylfaen" w:hAnsi="Sylfaen"/>
          <w:lang w:val="ka-GE"/>
        </w:rPr>
        <w:t xml:space="preserve">ჰექსა2-ით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5DEC8CC5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3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56E137CF" w14:textId="77777777" w:rsidR="001D5774" w:rsidRDefault="001D5774" w:rsidP="001D5774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1926DCAA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3 თვის ასაკში </w:t>
      </w:r>
      <w:r w:rsidR="009B11C0">
        <w:rPr>
          <w:rFonts w:ascii="Sylfaen" w:hAnsi="Sylfaen"/>
          <w:lang w:val="ka-GE"/>
        </w:rPr>
        <w:t xml:space="preserve">ჰექსა2-ით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02EC1EC8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 = 1.3. ფორმაში ჰექსასთვის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37659AE6" w14:textId="77777777" w:rsidR="001D5774" w:rsidRPr="001D5774" w:rsidRDefault="001D5774" w:rsidP="001D5774">
      <w:pPr>
        <w:rPr>
          <w:rFonts w:ascii="Sylfaen" w:hAnsi="Sylfaen"/>
          <w:lang w:val="ka-GE"/>
        </w:rPr>
      </w:pPr>
    </w:p>
    <w:p w14:paraId="4FF444E5" w14:textId="77777777" w:rsidR="001D5774" w:rsidRPr="00F47BE6" w:rsidRDefault="001D5774" w:rsidP="001D5774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 w:rsidRPr="00F47BE6">
        <w:rPr>
          <w:rFonts w:ascii="Sylfaen" w:hAnsi="Sylfaen"/>
          <w:b/>
          <w:i/>
          <w:lang w:val="ka-GE"/>
        </w:rPr>
        <w:t xml:space="preserve">ჰექსა </w:t>
      </w:r>
      <w:r>
        <w:rPr>
          <w:rFonts w:ascii="Sylfaen" w:hAnsi="Sylfaen"/>
          <w:b/>
          <w:i/>
          <w:lang w:val="ka-GE"/>
        </w:rPr>
        <w:t>3</w:t>
      </w:r>
      <w:r w:rsidRPr="00F47BE6">
        <w:rPr>
          <w:rFonts w:ascii="Sylfaen" w:hAnsi="Sylfaen"/>
          <w:b/>
          <w:i/>
          <w:lang w:val="ka-GE"/>
        </w:rPr>
        <w:t xml:space="preserve"> დროული მოცვის გათვლა უნდა შეგვეძლოს ორნაირად:</w:t>
      </w:r>
    </w:p>
    <w:p w14:paraId="6903DFC7" w14:textId="77777777" w:rsidR="001D5774" w:rsidRDefault="001D5774" w:rsidP="001D5774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54ACC649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4 თვის ასაკში</w:t>
      </w:r>
      <w:r w:rsidR="009B11C0">
        <w:rPr>
          <w:rFonts w:ascii="Sylfaen" w:hAnsi="Sylfaen"/>
          <w:lang w:val="ka-GE"/>
        </w:rPr>
        <w:t xml:space="preserve"> ჰექსა3-ით </w:t>
      </w:r>
      <w:r>
        <w:rPr>
          <w:rFonts w:ascii="Sylfaen" w:hAnsi="Sylfaen"/>
          <w:lang w:val="ka-GE"/>
        </w:rPr>
        <w:t xml:space="preserve"> აცრილი ბავშვები</w:t>
      </w:r>
      <w:r>
        <w:rPr>
          <w:rFonts w:ascii="Sylfaen" w:hAnsi="Sylfaen"/>
        </w:rPr>
        <w:t xml:space="preserve"> (n)</w:t>
      </w:r>
    </w:p>
    <w:p w14:paraId="033FB511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4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3E11F8C9" w14:textId="77777777" w:rsidR="001D5774" w:rsidRDefault="001D5774" w:rsidP="001D5774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528205EC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4 თვის ასაკში </w:t>
      </w:r>
      <w:r w:rsidR="009B11C0">
        <w:rPr>
          <w:rFonts w:ascii="Sylfaen" w:hAnsi="Sylfaen"/>
          <w:lang w:val="ka-GE"/>
        </w:rPr>
        <w:t xml:space="preserve">ჰექსა3-ით 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612A037A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 = 1.3. ფორმაში ჰექსასთვის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23D449DF" w14:textId="77777777" w:rsidR="001D5774" w:rsidRPr="001D5774" w:rsidRDefault="001D5774" w:rsidP="001D5774">
      <w:pPr>
        <w:rPr>
          <w:rFonts w:ascii="Sylfaen" w:hAnsi="Sylfaen"/>
          <w:lang w:val="ka-GE"/>
        </w:rPr>
      </w:pPr>
    </w:p>
    <w:p w14:paraId="2222AEBB" w14:textId="77777777" w:rsidR="001D5774" w:rsidRPr="00F47BE6" w:rsidRDefault="001D5774" w:rsidP="001D5774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როტა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="009B11C0">
        <w:rPr>
          <w:rFonts w:ascii="Sylfaen" w:hAnsi="Sylfaen"/>
          <w:b/>
          <w:i/>
          <w:lang w:val="ka-GE"/>
        </w:rPr>
        <w:t>1</w:t>
      </w:r>
      <w:r w:rsidRPr="00F47BE6">
        <w:rPr>
          <w:rFonts w:ascii="Sylfaen" w:hAnsi="Sylfaen"/>
          <w:b/>
          <w:i/>
          <w:lang w:val="ka-GE"/>
        </w:rPr>
        <w:t xml:space="preserve"> მოცვის გათვლა უნდა შეგვეძლოს ორნაირად:</w:t>
      </w:r>
    </w:p>
    <w:p w14:paraId="2795F0AF" w14:textId="77777777" w:rsidR="001D5774" w:rsidRDefault="001D5774" w:rsidP="001D5774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3E3F3E9E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</w:t>
      </w:r>
      <w:r w:rsidR="009B11C0">
        <w:rPr>
          <w:rFonts w:ascii="Sylfaen" w:hAnsi="Sylfaen"/>
          <w:lang w:val="ka-GE"/>
        </w:rPr>
        <w:t xml:space="preserve"> 2</w:t>
      </w:r>
      <w:r>
        <w:rPr>
          <w:rFonts w:ascii="Sylfaen" w:hAnsi="Sylfaen"/>
          <w:lang w:val="ka-GE"/>
        </w:rPr>
        <w:t xml:space="preserve"> თვის ასაკში </w:t>
      </w:r>
      <w:r w:rsidR="009B11C0">
        <w:rPr>
          <w:rFonts w:ascii="Sylfaen" w:hAnsi="Sylfaen"/>
          <w:lang w:val="ka-GE"/>
        </w:rPr>
        <w:t xml:space="preserve">როტა1-ით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1B521376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მნიშვნელში უნდა აისახოს საანგარიშო  წელს ნებისმიერ პერიოდში დაბადებული და </w:t>
      </w:r>
      <w:r w:rsidR="009B11C0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36C14419" w14:textId="77777777" w:rsidR="001D5774" w:rsidRDefault="001D5774" w:rsidP="001D5774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F5E4FB2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მრიცხველში უნდა აისახოს საანგარიშო  წელს </w:t>
      </w:r>
      <w:r w:rsidR="009B11C0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თვის ასაკში</w:t>
      </w:r>
      <w:r w:rsidR="009B11C0">
        <w:rPr>
          <w:rFonts w:ascii="Sylfaen" w:hAnsi="Sylfaen"/>
          <w:lang w:val="ka-GE"/>
        </w:rPr>
        <w:t xml:space="preserve"> რპტა1-ით</w:t>
      </w:r>
      <w:r>
        <w:rPr>
          <w:rFonts w:ascii="Sylfaen" w:hAnsi="Sylfaen"/>
          <w:lang w:val="ka-GE"/>
        </w:rPr>
        <w:t xml:space="preserve"> აცრილი ბავშვები</w:t>
      </w:r>
      <w:r>
        <w:rPr>
          <w:rFonts w:ascii="Sylfaen" w:hAnsi="Sylfaen"/>
        </w:rPr>
        <w:t xml:space="preserve"> (n)</w:t>
      </w:r>
    </w:p>
    <w:p w14:paraId="5024269F" w14:textId="77777777" w:rsidR="001D5774" w:rsidRDefault="001D5774" w:rsidP="001D577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დაბადებული ბავშვები = 1.3. ფორმაში </w:t>
      </w:r>
      <w:r w:rsidR="009B11C0">
        <w:rPr>
          <w:rFonts w:ascii="Sylfaen" w:hAnsi="Sylfaen"/>
          <w:lang w:val="ka-GE"/>
        </w:rPr>
        <w:t>როტასთვის</w:t>
      </w:r>
      <w:r>
        <w:rPr>
          <w:rFonts w:ascii="Sylfaen" w:hAnsi="Sylfaen"/>
          <w:lang w:val="ka-GE"/>
        </w:rPr>
        <w:t xml:space="preserve">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15EA7C21" w14:textId="77777777" w:rsidR="009B11C0" w:rsidRPr="009B11C0" w:rsidRDefault="009B11C0" w:rsidP="009B11C0">
      <w:pPr>
        <w:rPr>
          <w:rFonts w:ascii="Sylfaen" w:hAnsi="Sylfaen"/>
          <w:lang w:val="ka-GE"/>
        </w:rPr>
      </w:pPr>
    </w:p>
    <w:p w14:paraId="5FA8B3B6" w14:textId="77777777" w:rsidR="009B11C0" w:rsidRPr="00F47BE6" w:rsidRDefault="009B11C0" w:rsidP="009B11C0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როტა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>2</w:t>
      </w:r>
      <w:r w:rsidRPr="00F47BE6">
        <w:rPr>
          <w:rFonts w:ascii="Sylfaen" w:hAnsi="Sylfaen"/>
          <w:b/>
          <w:i/>
          <w:lang w:val="ka-GE"/>
        </w:rPr>
        <w:t xml:space="preserve"> მოცვის გათვლა უნდა შეგვეძლოს ორნაირად:</w:t>
      </w:r>
    </w:p>
    <w:p w14:paraId="66033005" w14:textId="77777777" w:rsidR="009B11C0" w:rsidRDefault="009B11C0" w:rsidP="009B11C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23562708" w14:textId="77777777" w:rsidR="009B11C0" w:rsidRDefault="009B11C0" w:rsidP="009B11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3 თვის ასაკში როტა2-ით აცრილი ბავშვები</w:t>
      </w:r>
      <w:r>
        <w:rPr>
          <w:rFonts w:ascii="Sylfaen" w:hAnsi="Sylfaen"/>
        </w:rPr>
        <w:t xml:space="preserve"> (n)</w:t>
      </w:r>
    </w:p>
    <w:p w14:paraId="3B241102" w14:textId="77777777" w:rsidR="009B11C0" w:rsidRDefault="009B11C0" w:rsidP="009B11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3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71AD4EEB" w14:textId="77777777" w:rsidR="009B11C0" w:rsidRDefault="009B11C0" w:rsidP="009B11C0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0B97B5E" w14:textId="77777777" w:rsidR="009B11C0" w:rsidRDefault="009B11C0" w:rsidP="009B11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3 თვის ასაკში როტა2-ით აცრილი ბავშვები</w:t>
      </w:r>
      <w:r>
        <w:rPr>
          <w:rFonts w:ascii="Sylfaen" w:hAnsi="Sylfaen"/>
        </w:rPr>
        <w:t xml:space="preserve"> (n)</w:t>
      </w:r>
    </w:p>
    <w:p w14:paraId="06BE9181" w14:textId="77777777" w:rsidR="009B11C0" w:rsidRDefault="009B11C0" w:rsidP="009B11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დაბადებული ბავშვები = 1.3. ფორმაში </w:t>
      </w:r>
      <w:r w:rsidR="00636572">
        <w:rPr>
          <w:rFonts w:ascii="Sylfaen" w:hAnsi="Sylfaen"/>
          <w:lang w:val="ka-GE"/>
        </w:rPr>
        <w:t>როტასთვის</w:t>
      </w:r>
      <w:r>
        <w:rPr>
          <w:rFonts w:ascii="Sylfaen" w:hAnsi="Sylfaen"/>
          <w:lang w:val="ka-GE"/>
        </w:rPr>
        <w:t xml:space="preserve">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57E0B8DC" w14:textId="77777777" w:rsidR="009B11C0" w:rsidRPr="001D5774" w:rsidRDefault="009B11C0" w:rsidP="009B11C0">
      <w:pPr>
        <w:rPr>
          <w:rFonts w:ascii="Sylfaen" w:hAnsi="Sylfaen"/>
          <w:lang w:val="ka-GE"/>
        </w:rPr>
      </w:pPr>
    </w:p>
    <w:p w14:paraId="6320B632" w14:textId="77777777" w:rsidR="00636572" w:rsidRPr="00F47BE6" w:rsidRDefault="00636572" w:rsidP="00636572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პკვ1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78FA9A0A" w14:textId="77777777" w:rsidR="00636572" w:rsidRDefault="00636572" w:rsidP="0063657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40F477D4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2 თვის ასაკში პვვ1-ით აცრილი ბავშვები</w:t>
      </w:r>
      <w:r>
        <w:rPr>
          <w:rFonts w:ascii="Sylfaen" w:hAnsi="Sylfaen"/>
        </w:rPr>
        <w:t xml:space="preserve"> (n)</w:t>
      </w:r>
    </w:p>
    <w:p w14:paraId="7DA5E624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2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607AE305" w14:textId="77777777" w:rsidR="00636572" w:rsidRDefault="00636572" w:rsidP="00636572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65641F0A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2 თვის ასაკში პკვ1-ით აცრილი ბავშვები</w:t>
      </w:r>
      <w:r>
        <w:rPr>
          <w:rFonts w:ascii="Sylfaen" w:hAnsi="Sylfaen"/>
        </w:rPr>
        <w:t xml:space="preserve"> (n)</w:t>
      </w:r>
    </w:p>
    <w:p w14:paraId="4D07B5DF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 = 1.3. ფორმაში პკვ1-სთვის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3BD913CA" w14:textId="77777777" w:rsidR="00636572" w:rsidRPr="00636572" w:rsidRDefault="00636572" w:rsidP="00636572">
      <w:pPr>
        <w:rPr>
          <w:rFonts w:ascii="Sylfaen" w:hAnsi="Sylfaen"/>
          <w:lang w:val="ka-GE"/>
        </w:rPr>
      </w:pPr>
    </w:p>
    <w:p w14:paraId="11D8F5D1" w14:textId="77777777" w:rsidR="00636572" w:rsidRPr="00F47BE6" w:rsidRDefault="00636572" w:rsidP="00636572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პკვ2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4B5B06B3" w14:textId="77777777" w:rsidR="00636572" w:rsidRDefault="00636572" w:rsidP="0063657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7E1CEE92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3 თვის ასაკში პვვ</w:t>
      </w:r>
      <w:r w:rsidR="000B7AF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-ით აცრილი ბავშვები</w:t>
      </w:r>
      <w:r>
        <w:rPr>
          <w:rFonts w:ascii="Sylfaen" w:hAnsi="Sylfaen"/>
        </w:rPr>
        <w:t xml:space="preserve"> (n)</w:t>
      </w:r>
    </w:p>
    <w:p w14:paraId="36F9464F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მნიშვნელში უნდა აისახოს საანგარიშო  წელს ნებისმიერ პერიოდში დაბადებული და 3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140B1480" w14:textId="77777777" w:rsidR="00636572" w:rsidRDefault="00636572" w:rsidP="00636572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081E3723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3 თვის ასაკში პკვ2-ით აცრილი ბავშვები</w:t>
      </w:r>
      <w:r>
        <w:rPr>
          <w:rFonts w:ascii="Sylfaen" w:hAnsi="Sylfaen"/>
        </w:rPr>
        <w:t xml:space="preserve"> (n)</w:t>
      </w:r>
    </w:p>
    <w:p w14:paraId="0A35FBE1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 = 1.3. ფორმაში პკვ2-სთვის მითითებული ბავშვები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540CA920" w14:textId="77777777" w:rsidR="00636572" w:rsidRDefault="00636572" w:rsidP="00636572"/>
    <w:p w14:paraId="04C107EC" w14:textId="77777777" w:rsidR="00636572" w:rsidRPr="00F47BE6" w:rsidRDefault="00636572" w:rsidP="00636572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პკვ3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7C598D4C" w14:textId="77777777" w:rsidR="00636572" w:rsidRDefault="00636572" w:rsidP="0063657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128E8F07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12 თვის ასაკში პვვ</w:t>
      </w:r>
      <w:r w:rsidR="000B7AFF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-ით აცრილი ბავშვები</w:t>
      </w:r>
      <w:r>
        <w:rPr>
          <w:rFonts w:ascii="Sylfaen" w:hAnsi="Sylfaen"/>
        </w:rPr>
        <w:t xml:space="preserve"> (n)</w:t>
      </w:r>
    </w:p>
    <w:p w14:paraId="0211C11C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12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7E2A002C" w14:textId="77777777" w:rsidR="00636572" w:rsidRDefault="00636572" w:rsidP="00636572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C559040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12 თვის ასაკში პკვ3-ით აცრილი ბავშვები</w:t>
      </w:r>
      <w:r>
        <w:rPr>
          <w:rFonts w:ascii="Sylfaen" w:hAnsi="Sylfaen"/>
        </w:rPr>
        <w:t xml:space="preserve"> (n)</w:t>
      </w:r>
    </w:p>
    <w:p w14:paraId="698B9FD2" w14:textId="77777777" w:rsidR="00636572" w:rsidRDefault="00636572" w:rsidP="0063657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წლისთვის სავარაუდო შობადობა =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დაბადებული ბავშვები = 1.3. ფორმაში პკვ3-სთვის მითითებული ბავშვები</w:t>
      </w:r>
      <w:r w:rsidR="00222136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2C7F1A73" w14:textId="77777777" w:rsidR="00222136" w:rsidRPr="00222136" w:rsidRDefault="00222136" w:rsidP="00222136">
      <w:pPr>
        <w:rPr>
          <w:rFonts w:ascii="Sylfaen" w:hAnsi="Sylfaen"/>
          <w:lang w:val="ka-GE"/>
        </w:rPr>
      </w:pPr>
    </w:p>
    <w:p w14:paraId="23267B7B" w14:textId="77777777" w:rsidR="00222136" w:rsidRPr="00F47BE6" w:rsidRDefault="00222136" w:rsidP="00222136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წწყ1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165BDF06" w14:textId="77777777" w:rsidR="00222136" w:rsidRDefault="00222136" w:rsidP="0022213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5D87ABA4" w14:textId="77777777" w:rsidR="00222136" w:rsidRDefault="00222136" w:rsidP="0022213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12 თვის ასაკში წწყ1-ით აცრილი ბავშვები</w:t>
      </w:r>
      <w:r>
        <w:rPr>
          <w:rFonts w:ascii="Sylfaen" w:hAnsi="Sylfaen"/>
        </w:rPr>
        <w:t xml:space="preserve"> (n)</w:t>
      </w:r>
    </w:p>
    <w:p w14:paraId="38D090D7" w14:textId="77777777" w:rsidR="00222136" w:rsidRDefault="00222136" w:rsidP="0022213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დაბადებული და 12 თვის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34514EEA" w14:textId="77777777" w:rsidR="00222136" w:rsidRDefault="00222136" w:rsidP="00222136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E4D3370" w14:textId="77777777" w:rsidR="00222136" w:rsidRDefault="00222136" w:rsidP="0022213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12 თვის ასაკში </w:t>
      </w:r>
      <w:r w:rsidR="000B7AFF">
        <w:rPr>
          <w:rFonts w:ascii="Sylfaen" w:hAnsi="Sylfaen"/>
          <w:lang w:val="ka-GE"/>
        </w:rPr>
        <w:t>წწყ1</w:t>
      </w:r>
      <w:r>
        <w:rPr>
          <w:rFonts w:ascii="Sylfaen" w:hAnsi="Sylfaen"/>
          <w:lang w:val="ka-GE"/>
        </w:rPr>
        <w:t>-ით აცრილი ბავშვები</w:t>
      </w:r>
      <w:r>
        <w:rPr>
          <w:rFonts w:ascii="Sylfaen" w:hAnsi="Sylfaen"/>
        </w:rPr>
        <w:t xml:space="preserve"> (n)</w:t>
      </w:r>
    </w:p>
    <w:p w14:paraId="62BB0DA7" w14:textId="77777777" w:rsidR="00222136" w:rsidRDefault="00222136" w:rsidP="0022213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წინა საანგარიშო წელს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დაბადებული ბავშვები = 1.3. ფორმაში </w:t>
      </w:r>
      <w:r w:rsidR="000B7AFF">
        <w:rPr>
          <w:rFonts w:ascii="Sylfaen" w:hAnsi="Sylfaen"/>
          <w:lang w:val="ka-GE"/>
        </w:rPr>
        <w:t>წწყ1</w:t>
      </w:r>
      <w:r>
        <w:rPr>
          <w:rFonts w:ascii="Sylfaen" w:hAnsi="Sylfaen"/>
          <w:lang w:val="ka-GE"/>
        </w:rPr>
        <w:t xml:space="preserve">-სთვის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3D07A1D3" w14:textId="77777777" w:rsidR="00ED1F05" w:rsidRPr="00ED1F05" w:rsidRDefault="00ED1F05" w:rsidP="00ED1F05">
      <w:pPr>
        <w:rPr>
          <w:rFonts w:ascii="Sylfaen" w:hAnsi="Sylfaen"/>
          <w:lang w:val="ka-GE"/>
        </w:rPr>
      </w:pPr>
    </w:p>
    <w:p w14:paraId="68D7F38B" w14:textId="066386AB" w:rsidR="00ED1F05" w:rsidRPr="00F47BE6" w:rsidRDefault="00432CCA" w:rsidP="00ED1F05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დყტ</w:t>
      </w:r>
      <w:r w:rsidR="00ED1F05">
        <w:rPr>
          <w:rFonts w:ascii="Sylfaen" w:hAnsi="Sylfaen"/>
          <w:b/>
          <w:i/>
          <w:lang w:val="ka-GE"/>
        </w:rPr>
        <w:t>რ</w:t>
      </w:r>
      <w:r w:rsidR="00ED1F05" w:rsidRPr="00F47BE6">
        <w:rPr>
          <w:rFonts w:ascii="Sylfaen" w:hAnsi="Sylfaen"/>
          <w:b/>
          <w:i/>
          <w:lang w:val="ka-GE"/>
        </w:rPr>
        <w:t xml:space="preserve"> </w:t>
      </w:r>
      <w:r w:rsidR="00ED1F05">
        <w:rPr>
          <w:rFonts w:ascii="Sylfaen" w:hAnsi="Sylfaen"/>
          <w:b/>
          <w:i/>
          <w:lang w:val="ka-GE"/>
        </w:rPr>
        <w:t xml:space="preserve">დროული </w:t>
      </w:r>
      <w:r w:rsidR="00ED1F05"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3FA6F7CF" w14:textId="77777777" w:rsidR="00ED1F05" w:rsidRDefault="00ED1F05" w:rsidP="00ED1F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037D91A6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მრიცხველში უნდა აისახოს საანგარიშო  წელს 18 თვის ასაკში დყტრ-ით აცრილი ბავშვები</w:t>
      </w:r>
      <w:r>
        <w:rPr>
          <w:rFonts w:ascii="Sylfaen" w:hAnsi="Sylfaen"/>
        </w:rPr>
        <w:t xml:space="preserve"> (n)</w:t>
      </w:r>
    </w:p>
    <w:p w14:paraId="034951CB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18 თვის ასაკის შესრულებული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2ED38CF9" w14:textId="77777777" w:rsidR="00ED1F05" w:rsidRDefault="00ED1F05" w:rsidP="00ED1F05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04D3F718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18 თვის ასაკში დყტრ-ით აცრილი ბავშვები</w:t>
      </w:r>
      <w:r>
        <w:rPr>
          <w:rFonts w:ascii="Sylfaen" w:hAnsi="Sylfaen"/>
        </w:rPr>
        <w:t xml:space="preserve"> (n)</w:t>
      </w:r>
    </w:p>
    <w:p w14:paraId="52BAF489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(წინა საანგარიშო წლის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პირველ ნახევარში დაბადებული ბავშვები + წინას წინა საანგარიშო წლის მეორე ნახევარში დაბადებული ბავშვები) = 1.3. ფორმაში დყტრ-სთვის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69441B09" w14:textId="77777777" w:rsidR="00ED1F05" w:rsidRDefault="00ED1F05" w:rsidP="00636572"/>
    <w:p w14:paraId="74CE1E5B" w14:textId="77777777" w:rsidR="00ED1F05" w:rsidRDefault="00ED1F05" w:rsidP="00ED1F05"/>
    <w:p w14:paraId="226F6D17" w14:textId="77777777" w:rsidR="00ED1F05" w:rsidRPr="00F47BE6" w:rsidRDefault="00ED1F05" w:rsidP="00ED1F05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ოპვ1</w:t>
      </w:r>
      <w:r w:rsidR="00D51B3A">
        <w:rPr>
          <w:rFonts w:ascii="Sylfaen" w:hAnsi="Sylfaen"/>
          <w:b/>
          <w:i/>
          <w:lang w:val="ka-GE"/>
        </w:rPr>
        <w:t>(</w:t>
      </w:r>
      <w:r w:rsidR="00D51B3A" w:rsidRPr="00D51B3A">
        <w:rPr>
          <w:rFonts w:ascii="Sylfaen" w:hAnsi="Sylfaen"/>
          <w:b/>
          <w:i/>
          <w:color w:val="FF0000"/>
          <w:lang w:val="ka-GE"/>
        </w:rPr>
        <w:t>1-ის ნაცვლად ჯობია ოპვრ</w:t>
      </w:r>
      <w:r w:rsidR="00D51B3A">
        <w:rPr>
          <w:rFonts w:ascii="Sylfaen" w:hAnsi="Sylfaen"/>
          <w:b/>
          <w:i/>
          <w:lang w:val="ka-GE"/>
        </w:rPr>
        <w:t>)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27B8D1B7" w14:textId="77777777" w:rsidR="00ED1F05" w:rsidRDefault="00ED1F05" w:rsidP="00ED1F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78522275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18 თვის ასაკში ოპვ1-ით აცრილი ბავშვები</w:t>
      </w:r>
      <w:r>
        <w:rPr>
          <w:rFonts w:ascii="Sylfaen" w:hAnsi="Sylfaen"/>
        </w:rPr>
        <w:t xml:space="preserve"> (n)</w:t>
      </w:r>
    </w:p>
    <w:p w14:paraId="0200DF90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18 თვის ასაკის შესრულებული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768D50EE" w14:textId="77777777" w:rsidR="00ED1F05" w:rsidRDefault="00ED1F05" w:rsidP="00ED1F05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666AE74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18 თვის ასაკში ოპვ1-ით აცრილი ბავშვები</w:t>
      </w:r>
      <w:r>
        <w:rPr>
          <w:rFonts w:ascii="Sylfaen" w:hAnsi="Sylfaen"/>
        </w:rPr>
        <w:t xml:space="preserve"> (n)</w:t>
      </w:r>
    </w:p>
    <w:p w14:paraId="4C3F6996" w14:textId="77777777" w:rsidR="00ED1F05" w:rsidRDefault="00ED1F05" w:rsidP="00ED1F0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(წინა საანგარიშო წლის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პირველ ნახევარში დაბადებული ბავშვები + წინას წინა საანგარიშო წლის მეორე ნახევარში დაბადებული ბავშვები) = 1.3. ფორმაში ოპვ1-სთვის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37C28A57" w14:textId="77777777" w:rsidR="002A45AD" w:rsidRDefault="002A45AD" w:rsidP="002A45AD">
      <w:pPr>
        <w:pStyle w:val="ListParagraph"/>
        <w:ind w:left="1080"/>
        <w:rPr>
          <w:rFonts w:ascii="Sylfaen" w:hAnsi="Sylfaen"/>
          <w:lang w:val="ka-GE"/>
        </w:rPr>
      </w:pPr>
    </w:p>
    <w:p w14:paraId="3D420632" w14:textId="77777777" w:rsidR="002A45AD" w:rsidRDefault="002A45AD" w:rsidP="002A45AD">
      <w:pPr>
        <w:pStyle w:val="ListParagraph"/>
        <w:ind w:left="1080"/>
        <w:rPr>
          <w:rFonts w:ascii="Sylfaen" w:hAnsi="Sylfaen"/>
          <w:lang w:val="ka-GE"/>
        </w:rPr>
      </w:pPr>
    </w:p>
    <w:p w14:paraId="28F476CB" w14:textId="77777777" w:rsidR="002A45AD" w:rsidRPr="00F47BE6" w:rsidRDefault="002A45AD" w:rsidP="002A45AD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ოპვ2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="00D51B3A">
        <w:rPr>
          <w:rFonts w:ascii="Sylfaen" w:hAnsi="Sylfaen"/>
          <w:b/>
          <w:i/>
          <w:lang w:val="ka-GE"/>
        </w:rPr>
        <w:t>(</w:t>
      </w:r>
      <w:r w:rsidR="00D51B3A" w:rsidRPr="00D51B3A">
        <w:rPr>
          <w:rFonts w:ascii="Sylfaen" w:hAnsi="Sylfaen"/>
          <w:b/>
          <w:i/>
          <w:color w:val="FF0000"/>
          <w:lang w:val="ka-GE"/>
        </w:rPr>
        <w:t>2-ის ნაცვლად ჯობია ოპვრ</w:t>
      </w:r>
      <w:r w:rsidR="00D51B3A">
        <w:rPr>
          <w:rFonts w:ascii="Sylfaen" w:hAnsi="Sylfaen"/>
          <w:b/>
          <w:i/>
          <w:color w:val="FF0000"/>
          <w:lang w:val="ka-GE"/>
        </w:rPr>
        <w:t>2</w:t>
      </w:r>
      <w:r w:rsidR="00D51B3A">
        <w:rPr>
          <w:rFonts w:ascii="Sylfaen" w:hAnsi="Sylfaen"/>
          <w:b/>
          <w:i/>
          <w:lang w:val="ka-GE"/>
        </w:rPr>
        <w:t xml:space="preserve">)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457E204A" w14:textId="77777777" w:rsidR="002A45AD" w:rsidRDefault="002A45AD" w:rsidP="002A45A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12A988DC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5-დან 6 </w:t>
      </w:r>
      <w:r w:rsidR="003B13A9">
        <w:rPr>
          <w:rFonts w:ascii="Sylfaen" w:hAnsi="Sylfaen"/>
          <w:lang w:val="ka-GE"/>
        </w:rPr>
        <w:t>წლამდე</w:t>
      </w:r>
      <w:r>
        <w:rPr>
          <w:rFonts w:ascii="Sylfaen" w:hAnsi="Sylfaen"/>
          <w:lang w:val="ka-GE"/>
        </w:rPr>
        <w:t xml:space="preserve"> ასაკში ოპვ2-ით აცრილი ბავშვები</w:t>
      </w:r>
      <w:r>
        <w:rPr>
          <w:rFonts w:ascii="Sylfaen" w:hAnsi="Sylfaen"/>
        </w:rPr>
        <w:t xml:space="preserve"> (n)</w:t>
      </w:r>
    </w:p>
    <w:p w14:paraId="0CF40876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5-დან 6 წლის ასაკის შესრულებული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08F5549D" w14:textId="77777777" w:rsidR="002A45AD" w:rsidRDefault="002A45AD" w:rsidP="002A45AD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46BBB1EC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 w:rsidRPr="002A45AD">
        <w:rPr>
          <w:rFonts w:ascii="Sylfaen" w:hAnsi="Sylfaen"/>
          <w:lang w:val="ka-GE"/>
        </w:rPr>
        <w:t xml:space="preserve">5-დან 6 </w:t>
      </w:r>
      <w:r w:rsidR="003B13A9">
        <w:rPr>
          <w:rFonts w:ascii="Sylfaen" w:hAnsi="Sylfaen"/>
          <w:lang w:val="ka-GE"/>
        </w:rPr>
        <w:t>წლამდე</w:t>
      </w:r>
      <w:r w:rsidRPr="002A45AD">
        <w:rPr>
          <w:rFonts w:ascii="Sylfaen" w:hAnsi="Sylfaen"/>
          <w:lang w:val="ka-GE"/>
        </w:rPr>
        <w:t xml:space="preserve"> ასაკში ოპვ2-ით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29A58EFD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მნიშვნელში უნდა აისახოს დაბადების წლის მიხედვით დაბადებული ბავშვების </w:t>
      </w:r>
      <w:r w:rsidR="00D51B3A">
        <w:rPr>
          <w:rFonts w:ascii="Sylfaen" w:hAnsi="Sylfaen"/>
          <w:lang w:val="ka-GE"/>
        </w:rPr>
        <w:t xml:space="preserve">(5 წლის) </w:t>
      </w:r>
      <w:r>
        <w:rPr>
          <w:rFonts w:ascii="Sylfaen" w:hAnsi="Sylfaen"/>
          <w:lang w:val="ka-GE"/>
        </w:rPr>
        <w:t xml:space="preserve">რაოდენობა = 1.3. ფორმაში ოპვ2-სთვის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4F6B5B19" w14:textId="77777777" w:rsidR="002A45AD" w:rsidRDefault="002A45AD" w:rsidP="002A45AD">
      <w:pPr>
        <w:pStyle w:val="ListParagraph"/>
        <w:ind w:left="1080"/>
        <w:rPr>
          <w:rFonts w:ascii="Sylfaen" w:hAnsi="Sylfaen"/>
          <w:lang w:val="ka-GE"/>
        </w:rPr>
      </w:pPr>
    </w:p>
    <w:p w14:paraId="6492AA18" w14:textId="77777777" w:rsidR="002A45AD" w:rsidRPr="00F47BE6" w:rsidRDefault="00D03CD1" w:rsidP="002A45AD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დტ</w:t>
      </w:r>
      <w:r w:rsidR="002A45AD">
        <w:rPr>
          <w:rFonts w:ascii="Sylfaen" w:hAnsi="Sylfaen"/>
          <w:b/>
          <w:i/>
          <w:lang w:val="ka-GE"/>
        </w:rPr>
        <w:t>2</w:t>
      </w:r>
      <w:r w:rsidR="00D51B3A">
        <w:rPr>
          <w:rFonts w:ascii="Sylfaen" w:hAnsi="Sylfaen"/>
          <w:b/>
          <w:i/>
          <w:lang w:val="ka-GE"/>
        </w:rPr>
        <w:t xml:space="preserve"> (</w:t>
      </w:r>
      <w:r w:rsidR="00D51B3A" w:rsidRPr="00D51B3A">
        <w:rPr>
          <w:rFonts w:ascii="Sylfaen" w:hAnsi="Sylfaen"/>
          <w:b/>
          <w:i/>
          <w:color w:val="FF0000"/>
          <w:lang w:val="ka-GE"/>
        </w:rPr>
        <w:t>2-ის ნაცვლად ჯობია ოპვრ</w:t>
      </w:r>
      <w:r w:rsidR="00D51B3A">
        <w:rPr>
          <w:rFonts w:ascii="Sylfaen" w:hAnsi="Sylfaen"/>
          <w:b/>
          <w:i/>
          <w:color w:val="FF0000"/>
          <w:lang w:val="ka-GE"/>
        </w:rPr>
        <w:t>2</w:t>
      </w:r>
      <w:r w:rsidR="00D51B3A">
        <w:rPr>
          <w:rFonts w:ascii="Sylfaen" w:hAnsi="Sylfaen"/>
          <w:b/>
          <w:i/>
          <w:lang w:val="ka-GE"/>
        </w:rPr>
        <w:t>)</w:t>
      </w:r>
      <w:r w:rsidR="002A45AD" w:rsidRPr="00F47BE6">
        <w:rPr>
          <w:rFonts w:ascii="Sylfaen" w:hAnsi="Sylfaen"/>
          <w:b/>
          <w:i/>
          <w:lang w:val="ka-GE"/>
        </w:rPr>
        <w:t xml:space="preserve"> </w:t>
      </w:r>
      <w:r w:rsidR="002A45AD">
        <w:rPr>
          <w:rFonts w:ascii="Sylfaen" w:hAnsi="Sylfaen"/>
          <w:b/>
          <w:i/>
          <w:lang w:val="ka-GE"/>
        </w:rPr>
        <w:t xml:space="preserve">დროული </w:t>
      </w:r>
      <w:r w:rsidR="002A45AD"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699436A7" w14:textId="77777777" w:rsidR="002A45AD" w:rsidRDefault="002A45AD" w:rsidP="002A45A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76019FFF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5-დან 6 </w:t>
      </w:r>
      <w:r w:rsidR="003B13A9">
        <w:rPr>
          <w:rFonts w:ascii="Sylfaen" w:hAnsi="Sylfaen"/>
          <w:lang w:val="ka-GE"/>
        </w:rPr>
        <w:t>წლამდე</w:t>
      </w:r>
      <w:r>
        <w:rPr>
          <w:rFonts w:ascii="Sylfaen" w:hAnsi="Sylfaen"/>
          <w:lang w:val="ka-GE"/>
        </w:rPr>
        <w:t xml:space="preserve"> ასაკში </w:t>
      </w:r>
      <w:r w:rsidR="00D03CD1">
        <w:rPr>
          <w:rFonts w:ascii="Sylfaen" w:hAnsi="Sylfaen"/>
          <w:lang w:val="ka-GE"/>
        </w:rPr>
        <w:t>დტ2</w:t>
      </w:r>
      <w:r>
        <w:rPr>
          <w:rFonts w:ascii="Sylfaen" w:hAnsi="Sylfaen"/>
          <w:lang w:val="ka-GE"/>
        </w:rPr>
        <w:t>-ით აცრილი ბავშვები</w:t>
      </w:r>
      <w:r>
        <w:rPr>
          <w:rFonts w:ascii="Sylfaen" w:hAnsi="Sylfaen"/>
        </w:rPr>
        <w:t xml:space="preserve"> (n)</w:t>
      </w:r>
    </w:p>
    <w:p w14:paraId="3763F917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5-დან 6 წლის ასაკის შესრულებული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1157C026" w14:textId="77777777" w:rsidR="002A45AD" w:rsidRDefault="002A45AD" w:rsidP="002A45AD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6E732EA5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 w:rsidRPr="002A45AD">
        <w:rPr>
          <w:rFonts w:ascii="Sylfaen" w:hAnsi="Sylfaen"/>
          <w:lang w:val="ka-GE"/>
        </w:rPr>
        <w:t xml:space="preserve">5-დან 6 </w:t>
      </w:r>
      <w:r w:rsidR="003B13A9">
        <w:rPr>
          <w:rFonts w:ascii="Sylfaen" w:hAnsi="Sylfaen"/>
          <w:lang w:val="ka-GE"/>
        </w:rPr>
        <w:t>წლამდე</w:t>
      </w:r>
      <w:r w:rsidRPr="002A45AD">
        <w:rPr>
          <w:rFonts w:ascii="Sylfaen" w:hAnsi="Sylfaen"/>
          <w:lang w:val="ka-GE"/>
        </w:rPr>
        <w:t xml:space="preserve"> ასაკში </w:t>
      </w:r>
      <w:r w:rsidR="00D03CD1">
        <w:rPr>
          <w:rFonts w:ascii="Sylfaen" w:hAnsi="Sylfaen"/>
          <w:lang w:val="ka-GE"/>
        </w:rPr>
        <w:t>დტ</w:t>
      </w:r>
      <w:r w:rsidRPr="002A45AD">
        <w:rPr>
          <w:rFonts w:ascii="Sylfaen" w:hAnsi="Sylfaen"/>
          <w:lang w:val="ka-GE"/>
        </w:rPr>
        <w:t xml:space="preserve">2-ით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53D15CA9" w14:textId="77777777" w:rsidR="002A45AD" w:rsidRDefault="002A45AD" w:rsidP="002A45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დაბადების წლის მიხედვით დაბადებული ბავშვების</w:t>
      </w:r>
      <w:r w:rsidR="00D51B3A">
        <w:rPr>
          <w:rFonts w:ascii="Sylfaen" w:hAnsi="Sylfaen"/>
          <w:lang w:val="ka-GE"/>
        </w:rPr>
        <w:t xml:space="preserve">(5 წლის) </w:t>
      </w:r>
      <w:r>
        <w:rPr>
          <w:rFonts w:ascii="Sylfaen" w:hAnsi="Sylfaen"/>
          <w:lang w:val="ka-GE"/>
        </w:rPr>
        <w:t xml:space="preserve"> რაოდენობა = 1.3. ფორმაში </w:t>
      </w:r>
      <w:r w:rsidR="00D03CD1">
        <w:rPr>
          <w:rFonts w:ascii="Sylfaen" w:hAnsi="Sylfaen"/>
          <w:lang w:val="ka-GE"/>
        </w:rPr>
        <w:t>დტ</w:t>
      </w:r>
      <w:r>
        <w:rPr>
          <w:rFonts w:ascii="Sylfaen" w:hAnsi="Sylfaen"/>
          <w:lang w:val="ka-GE"/>
        </w:rPr>
        <w:t xml:space="preserve">2-სთვის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21DCAED1" w14:textId="77777777" w:rsidR="003B13A9" w:rsidRDefault="003B13A9" w:rsidP="003B13A9">
      <w:pPr>
        <w:pStyle w:val="ListParagraph"/>
        <w:ind w:left="1080"/>
        <w:rPr>
          <w:rFonts w:ascii="Sylfaen" w:hAnsi="Sylfaen"/>
          <w:lang w:val="ka-GE"/>
        </w:rPr>
      </w:pPr>
    </w:p>
    <w:p w14:paraId="2A2B3F39" w14:textId="77777777" w:rsidR="003B13A9" w:rsidRPr="00F47BE6" w:rsidRDefault="003B13A9" w:rsidP="003B13A9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წწყ2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5825497E" w14:textId="77777777" w:rsidR="003B13A9" w:rsidRDefault="003B13A9" w:rsidP="003B13A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2981542C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5-დან 6 წლამდე ასაკში წწყ2-ით აცრილი ბავშვები</w:t>
      </w:r>
      <w:r>
        <w:rPr>
          <w:rFonts w:ascii="Sylfaen" w:hAnsi="Sylfaen"/>
        </w:rPr>
        <w:t xml:space="preserve"> (n)</w:t>
      </w:r>
    </w:p>
    <w:p w14:paraId="6186D6F4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5-დან 6 წლის ასაკის შესრულებული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0CF1269C" w14:textId="77777777" w:rsidR="003B13A9" w:rsidRDefault="003B13A9" w:rsidP="003B13A9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1A62EB97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 w:rsidRPr="002A45AD">
        <w:rPr>
          <w:rFonts w:ascii="Sylfaen" w:hAnsi="Sylfaen"/>
          <w:lang w:val="ka-GE"/>
        </w:rPr>
        <w:t xml:space="preserve">5-დან 6 </w:t>
      </w:r>
      <w:r>
        <w:rPr>
          <w:rFonts w:ascii="Sylfaen" w:hAnsi="Sylfaen"/>
          <w:lang w:val="ka-GE"/>
        </w:rPr>
        <w:t>წლამდე</w:t>
      </w:r>
      <w:r w:rsidRPr="002A45AD">
        <w:rPr>
          <w:rFonts w:ascii="Sylfaen" w:hAnsi="Sylfaen"/>
          <w:lang w:val="ka-GE"/>
        </w:rPr>
        <w:t xml:space="preserve"> ასაკში </w:t>
      </w:r>
      <w:r>
        <w:rPr>
          <w:rFonts w:ascii="Sylfaen" w:hAnsi="Sylfaen"/>
          <w:lang w:val="ka-GE"/>
        </w:rPr>
        <w:t>წწყ</w:t>
      </w:r>
      <w:r w:rsidRPr="002A45AD">
        <w:rPr>
          <w:rFonts w:ascii="Sylfaen" w:hAnsi="Sylfaen"/>
          <w:lang w:val="ka-GE"/>
        </w:rPr>
        <w:t xml:space="preserve">2-ით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5FF4CD2E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დაბადების წლის მიხედვით</w:t>
      </w:r>
      <w:r w:rsidR="00D51B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დაბადებული ბავშვების</w:t>
      </w:r>
      <w:r w:rsidR="00D51B3A">
        <w:rPr>
          <w:rFonts w:ascii="Sylfaen" w:hAnsi="Sylfaen"/>
          <w:lang w:val="ka-GE"/>
        </w:rPr>
        <w:t xml:space="preserve"> (5 წლის)</w:t>
      </w:r>
      <w:r>
        <w:rPr>
          <w:rFonts w:ascii="Sylfaen" w:hAnsi="Sylfaen"/>
          <w:lang w:val="ka-GE"/>
        </w:rPr>
        <w:t xml:space="preserve"> რაოდენობა = 1.3. ფორმაში წწყ2-ისთვის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4D7048EF" w14:textId="77777777" w:rsidR="003B13A9" w:rsidRDefault="003B13A9" w:rsidP="00ED1F05"/>
    <w:p w14:paraId="67AACFE4" w14:textId="77777777" w:rsidR="003B13A9" w:rsidRPr="00F47BE6" w:rsidRDefault="003B13A9" w:rsidP="003B13A9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ტდ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1EF63A38" w14:textId="77777777" w:rsidR="003B13A9" w:rsidRDefault="003B13A9" w:rsidP="003B13A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67242865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14-დან 15 წლამდე ასაკში ტდ-ით აცრილი ბავშვები</w:t>
      </w:r>
      <w:r>
        <w:rPr>
          <w:rFonts w:ascii="Sylfaen" w:hAnsi="Sylfaen"/>
        </w:rPr>
        <w:t xml:space="preserve"> (n)</w:t>
      </w:r>
    </w:p>
    <w:p w14:paraId="712E916A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14-დან 15 წლამდე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228D90D6" w14:textId="77777777" w:rsidR="003B13A9" w:rsidRDefault="003B13A9" w:rsidP="003B13A9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2BFA2900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14</w:t>
      </w:r>
      <w:r w:rsidRPr="002A45AD">
        <w:rPr>
          <w:rFonts w:ascii="Sylfaen" w:hAnsi="Sylfaen"/>
          <w:lang w:val="ka-GE"/>
        </w:rPr>
        <w:t xml:space="preserve">-დან </w:t>
      </w:r>
      <w:r>
        <w:rPr>
          <w:rFonts w:ascii="Sylfaen" w:hAnsi="Sylfaen"/>
          <w:lang w:val="ka-GE"/>
        </w:rPr>
        <w:t xml:space="preserve">15 წლამდე </w:t>
      </w:r>
      <w:r w:rsidRPr="002A45AD">
        <w:rPr>
          <w:rFonts w:ascii="Sylfaen" w:hAnsi="Sylfaen"/>
          <w:lang w:val="ka-GE"/>
        </w:rPr>
        <w:t xml:space="preserve">ასაკში </w:t>
      </w:r>
      <w:r>
        <w:rPr>
          <w:rFonts w:ascii="Sylfaen" w:hAnsi="Sylfaen"/>
          <w:lang w:val="ka-GE"/>
        </w:rPr>
        <w:t>ტდ</w:t>
      </w:r>
      <w:r w:rsidRPr="002A45AD">
        <w:rPr>
          <w:rFonts w:ascii="Sylfaen" w:hAnsi="Sylfaen"/>
          <w:lang w:val="ka-GE"/>
        </w:rPr>
        <w:t xml:space="preserve">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3703B4E0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მნიშვნელში უნდა აისახოს დაბადების წლის მიხედვით დაბადებული ბავშვების </w:t>
      </w:r>
      <w:r w:rsidR="00D51B3A">
        <w:rPr>
          <w:rFonts w:ascii="Sylfaen" w:hAnsi="Sylfaen"/>
          <w:lang w:val="ka-GE"/>
        </w:rPr>
        <w:t xml:space="preserve">(14 წლის) </w:t>
      </w:r>
      <w:r>
        <w:rPr>
          <w:rFonts w:ascii="Sylfaen" w:hAnsi="Sylfaen"/>
          <w:lang w:val="ka-GE"/>
        </w:rPr>
        <w:t xml:space="preserve">რაოდენობა = 1.3. ფორმაში ტდ-ისთვის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243EC0FB" w14:textId="77777777" w:rsidR="00CA32BB" w:rsidRDefault="00CA32BB" w:rsidP="003B13A9">
      <w:pPr>
        <w:ind w:firstLine="720"/>
      </w:pPr>
    </w:p>
    <w:p w14:paraId="167E1B3A" w14:textId="77777777" w:rsidR="003B13A9" w:rsidRPr="00F47BE6" w:rsidRDefault="003B13A9" w:rsidP="003B13A9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აპვ1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7EE742D4" w14:textId="77777777" w:rsidR="003B13A9" w:rsidRDefault="003B13A9" w:rsidP="003B13A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08FBB927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9-დან 10 წლამდე ასაკში აპვ1-ით აცრილი ბავშვები</w:t>
      </w:r>
      <w:r>
        <w:rPr>
          <w:rFonts w:ascii="Sylfaen" w:hAnsi="Sylfaen"/>
        </w:rPr>
        <w:t xml:space="preserve"> (n)</w:t>
      </w:r>
    </w:p>
    <w:p w14:paraId="3BFAC3A4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9-დან 10 წლამდე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1E304671" w14:textId="77777777" w:rsidR="003B13A9" w:rsidRDefault="003B13A9" w:rsidP="003B13A9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3D0B2B0D" w14:textId="77777777" w:rsidR="003B13A9" w:rsidRDefault="003B13A9" w:rsidP="003B13A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9</w:t>
      </w:r>
      <w:r w:rsidRPr="002A45AD">
        <w:rPr>
          <w:rFonts w:ascii="Sylfaen" w:hAnsi="Sylfaen"/>
          <w:lang w:val="ka-GE"/>
        </w:rPr>
        <w:t xml:space="preserve">-დან </w:t>
      </w:r>
      <w:r>
        <w:rPr>
          <w:rFonts w:ascii="Sylfaen" w:hAnsi="Sylfaen"/>
          <w:lang w:val="ka-GE"/>
        </w:rPr>
        <w:t xml:space="preserve">10 წლამდე </w:t>
      </w:r>
      <w:r w:rsidRPr="002A45AD">
        <w:rPr>
          <w:rFonts w:ascii="Sylfaen" w:hAnsi="Sylfaen"/>
          <w:lang w:val="ka-GE"/>
        </w:rPr>
        <w:t xml:space="preserve">ასაკში </w:t>
      </w:r>
      <w:r>
        <w:rPr>
          <w:rFonts w:ascii="Sylfaen" w:hAnsi="Sylfaen"/>
          <w:lang w:val="ka-GE"/>
        </w:rPr>
        <w:t>აპვ1</w:t>
      </w:r>
      <w:r w:rsidRPr="002A45AD">
        <w:rPr>
          <w:rFonts w:ascii="Sylfaen" w:hAnsi="Sylfaen"/>
          <w:lang w:val="ka-GE"/>
        </w:rPr>
        <w:t xml:space="preserve">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63CF9F2A" w14:textId="190021D6" w:rsidR="003B13A9" w:rsidRPr="00B76849" w:rsidRDefault="003B13A9" w:rsidP="00B768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მნიშვნელში უნდა აისახოს დაბადების წლის მიხედვით  დაბადებული </w:t>
      </w:r>
      <w:r w:rsidR="00D51B3A">
        <w:rPr>
          <w:rFonts w:ascii="Sylfaen" w:hAnsi="Sylfaen"/>
          <w:lang w:val="ka-GE"/>
        </w:rPr>
        <w:t xml:space="preserve">(9 წლის) </w:t>
      </w:r>
      <w:r>
        <w:rPr>
          <w:rFonts w:ascii="Sylfaen" w:hAnsi="Sylfaen"/>
          <w:lang w:val="ka-GE"/>
        </w:rPr>
        <w:t xml:space="preserve">ბავშვების რაოდენობა = 1.3. ფორმაში აპვ-ისთვის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2F19EE18" w14:textId="77777777" w:rsidR="00D51B3A" w:rsidRPr="00F47BE6" w:rsidRDefault="00D51B3A" w:rsidP="00D51B3A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აპვ1</w:t>
      </w:r>
      <w:r w:rsidRPr="00F47BE6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დროული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10CFCE69" w14:textId="77777777" w:rsidR="00D51B3A" w:rsidRDefault="00D51B3A" w:rsidP="00D51B3A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0F2E54C2" w14:textId="77777777" w:rsidR="00D51B3A" w:rsidRDefault="00D51B3A" w:rsidP="00D51B3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9-დან 10 წლამდე ასაკში აპვ1-ით აცრილი ბავშვები</w:t>
      </w:r>
      <w:r>
        <w:rPr>
          <w:rFonts w:ascii="Sylfaen" w:hAnsi="Sylfaen"/>
        </w:rPr>
        <w:t xml:space="preserve"> (n)</w:t>
      </w:r>
    </w:p>
    <w:p w14:paraId="7F765C4E" w14:textId="77777777" w:rsidR="00D51B3A" w:rsidRDefault="00D51B3A" w:rsidP="00D51B3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9-დან 10 წლამდე ასაკის ბავშვები</w:t>
      </w:r>
      <w:r>
        <w:rPr>
          <w:rFonts w:ascii="Sylfaen" w:hAnsi="Sylfaen"/>
        </w:rPr>
        <w:t xml:space="preserve"> (N)</w:t>
      </w:r>
      <w:r>
        <w:rPr>
          <w:rFonts w:ascii="Sylfaen" w:hAnsi="Sylfaen"/>
          <w:lang w:val="ka-GE"/>
        </w:rPr>
        <w:t>;</w:t>
      </w:r>
    </w:p>
    <w:p w14:paraId="7AC027A0" w14:textId="77777777" w:rsidR="00D51B3A" w:rsidRDefault="00D51B3A" w:rsidP="00D51B3A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</w:p>
    <w:p w14:paraId="38BD18BD" w14:textId="77777777" w:rsidR="00D51B3A" w:rsidRDefault="00D51B3A" w:rsidP="00D51B3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მრიცხველში უნდა აისახოს საანგარიშო  წელს 9</w:t>
      </w:r>
      <w:r w:rsidRPr="002A45AD">
        <w:rPr>
          <w:rFonts w:ascii="Sylfaen" w:hAnsi="Sylfaen"/>
          <w:lang w:val="ka-GE"/>
        </w:rPr>
        <w:t xml:space="preserve">-დან </w:t>
      </w:r>
      <w:r>
        <w:rPr>
          <w:rFonts w:ascii="Sylfaen" w:hAnsi="Sylfaen"/>
          <w:lang w:val="ka-GE"/>
        </w:rPr>
        <w:t xml:space="preserve">10 წლამდე </w:t>
      </w:r>
      <w:r w:rsidRPr="002A45AD">
        <w:rPr>
          <w:rFonts w:ascii="Sylfaen" w:hAnsi="Sylfaen"/>
          <w:lang w:val="ka-GE"/>
        </w:rPr>
        <w:t xml:space="preserve">ასაკში </w:t>
      </w:r>
      <w:r>
        <w:rPr>
          <w:rFonts w:ascii="Sylfaen" w:hAnsi="Sylfaen"/>
          <w:lang w:val="ka-GE"/>
        </w:rPr>
        <w:t>აპვ1</w:t>
      </w:r>
      <w:r w:rsidRPr="002A45AD">
        <w:rPr>
          <w:rFonts w:ascii="Sylfaen" w:hAnsi="Sylfaen"/>
          <w:lang w:val="ka-GE"/>
        </w:rPr>
        <w:t xml:space="preserve">-ით </w:t>
      </w:r>
      <w:r>
        <w:rPr>
          <w:rFonts w:ascii="Sylfaen" w:hAnsi="Sylfaen"/>
          <w:lang w:val="ka-GE"/>
        </w:rPr>
        <w:t>აცრილი ბავშვები</w:t>
      </w:r>
      <w:r>
        <w:rPr>
          <w:rFonts w:ascii="Sylfaen" w:hAnsi="Sylfaen"/>
        </w:rPr>
        <w:t xml:space="preserve"> (n)</w:t>
      </w:r>
    </w:p>
    <w:p w14:paraId="496AEEFD" w14:textId="77777777" w:rsidR="00D51B3A" w:rsidRDefault="00D51B3A" w:rsidP="00D51B3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მნიშვნელში უნდა აისახოს დაბადების წლის მიხედვით  დაბადებული (9 წლის) ბავშვების რაოდენობა = 1.3. ფორმაში აპვ-ისთვის მითითებული ბავშვები </w:t>
      </w:r>
      <w:r>
        <w:rPr>
          <w:rFonts w:ascii="Sylfaen" w:hAnsi="Sylfaen"/>
        </w:rPr>
        <w:t>(N)</w:t>
      </w:r>
      <w:r>
        <w:rPr>
          <w:rFonts w:ascii="Sylfaen" w:hAnsi="Sylfaen"/>
          <w:lang w:val="ka-GE"/>
        </w:rPr>
        <w:t>;</w:t>
      </w:r>
    </w:p>
    <w:p w14:paraId="265F4211" w14:textId="77777777" w:rsidR="00F65303" w:rsidRDefault="00F65303" w:rsidP="003B13A9">
      <w:pPr>
        <w:ind w:firstLine="720"/>
      </w:pPr>
    </w:p>
    <w:p w14:paraId="2F765E11" w14:textId="77777777" w:rsidR="00F65303" w:rsidRPr="00F47BE6" w:rsidRDefault="00F65303" w:rsidP="00F65303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ოპვ1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6B038E7C" w14:textId="77777777" w:rsidR="00F65303" w:rsidRDefault="00F65303" w:rsidP="00F6530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027E22DC" w14:textId="77777777" w:rsidR="00F65303" w:rsidRPr="00D7573D" w:rsidRDefault="00F65303" w:rsidP="00F6530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 15 წლამდე ასაკში ოპვ1-ით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3C0C167B" w14:textId="77777777" w:rsidR="00F65303" w:rsidRPr="00D7573D" w:rsidRDefault="00F65303" w:rsidP="00F6530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 15 წლამდე ასაკის</w:t>
      </w:r>
      <w:r w:rsidR="00D7573D" w:rsidRPr="00D7573D">
        <w:rPr>
          <w:rFonts w:ascii="Sylfaen" w:hAnsi="Sylfaen"/>
          <w:lang w:val="ka-GE"/>
        </w:rPr>
        <w:t xml:space="preserve"> ოპვ1-ით აუცრელი </w:t>
      </w:r>
      <w:r w:rsidRPr="00D7573D">
        <w:rPr>
          <w:rFonts w:ascii="Sylfaen" w:hAnsi="Sylfaen"/>
          <w:lang w:val="ka-GE"/>
        </w:rPr>
        <w:t>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36C74E3E" w14:textId="77777777" w:rsidR="00F65303" w:rsidRPr="00D7573D" w:rsidRDefault="00F65303" w:rsidP="00F65303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17117E09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 15 წლამდე ასაკში ოპვ1-ით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151CED1F" w14:textId="77777777" w:rsidR="00F65303" w:rsidRDefault="00F65303" w:rsidP="00F6530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</w:t>
      </w:r>
      <w:r w:rsidR="00D7573D" w:rsidRPr="00D7573D">
        <w:rPr>
          <w:rFonts w:ascii="Sylfaen" w:hAnsi="Sylfaen"/>
          <w:lang w:val="ka-GE"/>
        </w:rPr>
        <w:t xml:space="preserve">საანგარიშო წელს </w:t>
      </w:r>
      <w:r w:rsidRPr="00D7573D">
        <w:rPr>
          <w:rFonts w:ascii="Sylfaen" w:hAnsi="Sylfaen"/>
          <w:lang w:val="ka-GE"/>
        </w:rPr>
        <w:t xml:space="preserve"> 1.3. ფორმაში </w:t>
      </w:r>
      <w:r w:rsidR="00FE0116">
        <w:rPr>
          <w:rFonts w:ascii="Sylfaen" w:hAnsi="Sylfaen"/>
          <w:lang w:val="ka-GE"/>
        </w:rPr>
        <w:t>„</w:t>
      </w:r>
      <w:r w:rsidR="00D7573D" w:rsidRPr="00D7573D">
        <w:rPr>
          <w:rFonts w:ascii="Sylfaen" w:hAnsi="Sylfaen"/>
          <w:lang w:val="ka-GE"/>
        </w:rPr>
        <w:t>ოპვ   2-15</w:t>
      </w:r>
      <w:r w:rsidR="00FE0116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11C18D8A" w14:textId="77777777" w:rsidR="00D7573D" w:rsidRPr="00D7573D" w:rsidRDefault="00D7573D" w:rsidP="00F6530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</w:p>
    <w:p w14:paraId="495FA15A" w14:textId="77777777" w:rsidR="00D7573D" w:rsidRPr="00F47BE6" w:rsidRDefault="00D7573D" w:rsidP="00D7573D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ოპვ2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74BDD8B4" w14:textId="77777777" w:rsidR="00D7573D" w:rsidRDefault="00D7573D" w:rsidP="00D7573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322F5785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 15 წლამდე ასაკში ოპვ</w:t>
      </w:r>
      <w:r>
        <w:rPr>
          <w:rFonts w:ascii="Sylfaen" w:hAnsi="Sylfaen"/>
          <w:lang w:val="ka-GE"/>
        </w:rPr>
        <w:t>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5D3D52F8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 15 წლამდე ასაკის ოპვ</w:t>
      </w:r>
      <w:r>
        <w:rPr>
          <w:rFonts w:ascii="Sylfaen" w:hAnsi="Sylfaen"/>
          <w:lang w:val="ka-GE"/>
        </w:rPr>
        <w:t>2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14A4E324" w14:textId="77777777" w:rsidR="00D7573D" w:rsidRPr="00D7573D" w:rsidRDefault="00D7573D" w:rsidP="00D7573D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14AA96E6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 15 წლამდე ასაკში ოპვ</w:t>
      </w:r>
      <w:r>
        <w:rPr>
          <w:rFonts w:ascii="Sylfaen" w:hAnsi="Sylfaen"/>
          <w:lang w:val="ka-GE"/>
        </w:rPr>
        <w:t>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13A1A2A7" w14:textId="60E8674F" w:rsidR="00D7573D" w:rsidRPr="00B76849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FE0116">
        <w:rPr>
          <w:rFonts w:ascii="Sylfaen" w:hAnsi="Sylfaen"/>
          <w:lang w:val="ka-GE"/>
        </w:rPr>
        <w:t>„</w:t>
      </w:r>
      <w:r w:rsidRPr="00D7573D">
        <w:rPr>
          <w:rFonts w:ascii="Sylfaen" w:hAnsi="Sylfaen"/>
          <w:lang w:val="ka-GE"/>
        </w:rPr>
        <w:t>ოპვ  2-15</w:t>
      </w:r>
      <w:r w:rsidR="00FE0116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3AE9AD52" w14:textId="77777777" w:rsidR="00D7573D" w:rsidRPr="00F47BE6" w:rsidRDefault="00D7573D" w:rsidP="00D7573D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ოპვ3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31AAF5A9" w14:textId="77777777" w:rsidR="00D7573D" w:rsidRDefault="00D7573D" w:rsidP="00D7573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069F2A31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 15 წლამდე ასაკში ოპვ</w:t>
      </w:r>
      <w:r>
        <w:rPr>
          <w:rFonts w:ascii="Sylfaen" w:hAnsi="Sylfaen"/>
          <w:lang w:val="ka-GE"/>
        </w:rPr>
        <w:t>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23224C74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 15 წლამდე ასაკის ოპვ</w:t>
      </w:r>
      <w:r>
        <w:rPr>
          <w:rFonts w:ascii="Sylfaen" w:hAnsi="Sylfaen"/>
          <w:lang w:val="ka-GE"/>
        </w:rPr>
        <w:t>3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75DBCFE2" w14:textId="77777777" w:rsidR="00D7573D" w:rsidRPr="00D7573D" w:rsidRDefault="00D7573D" w:rsidP="00D7573D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0CC317D3" w14:textId="77777777" w:rsidR="00D7573D" w:rsidRP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 15 წლამდე ასაკში ოპვ</w:t>
      </w:r>
      <w:r>
        <w:rPr>
          <w:rFonts w:ascii="Sylfaen" w:hAnsi="Sylfaen"/>
          <w:lang w:val="ka-GE"/>
        </w:rPr>
        <w:t>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3375C3E8" w14:textId="77777777" w:rsidR="00D7573D" w:rsidRDefault="00D7573D" w:rsidP="00D7573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FE0116">
        <w:rPr>
          <w:rFonts w:ascii="Sylfaen" w:hAnsi="Sylfaen"/>
          <w:lang w:val="ka-GE"/>
        </w:rPr>
        <w:t>„</w:t>
      </w:r>
      <w:r w:rsidRPr="00D7573D">
        <w:rPr>
          <w:rFonts w:ascii="Sylfaen" w:hAnsi="Sylfaen"/>
          <w:lang w:val="ka-GE"/>
        </w:rPr>
        <w:t>ოპვ   2-15</w:t>
      </w:r>
      <w:r w:rsidR="00FE0116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47E97558" w14:textId="77777777" w:rsidR="00D7573D" w:rsidRPr="00D7573D" w:rsidRDefault="00D7573D" w:rsidP="00D7573D">
      <w:pPr>
        <w:rPr>
          <w:rFonts w:ascii="Sylfaen" w:hAnsi="Sylfaen"/>
          <w:lang w:val="ka-GE"/>
        </w:rPr>
      </w:pPr>
    </w:p>
    <w:p w14:paraId="6247978B" w14:textId="77777777" w:rsidR="00872549" w:rsidRPr="00F47BE6" w:rsidRDefault="00872549" w:rsidP="00872549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 w:rsidRPr="007151B5">
        <w:rPr>
          <w:rFonts w:ascii="Sylfaen" w:hAnsi="Sylfaen"/>
          <w:b/>
          <w:i/>
          <w:lang w:val="ka-GE"/>
        </w:rPr>
        <w:t>დყტ</w:t>
      </w:r>
      <w:r>
        <w:rPr>
          <w:rFonts w:ascii="Sylfaen" w:hAnsi="Sylfaen"/>
          <w:b/>
          <w:i/>
          <w:lang w:val="ka-GE"/>
        </w:rPr>
        <w:t>1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6F8DA2E2" w14:textId="77777777" w:rsidR="00872549" w:rsidRDefault="00872549" w:rsidP="0087254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27AEADD1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ასაკში </w:t>
      </w:r>
      <w:r>
        <w:rPr>
          <w:rFonts w:ascii="Sylfaen" w:hAnsi="Sylfaen"/>
          <w:lang w:val="ka-GE"/>
        </w:rPr>
        <w:t>დყტ1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734EEC2F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ასაკის </w:t>
      </w:r>
      <w:r>
        <w:rPr>
          <w:rFonts w:ascii="Sylfaen" w:hAnsi="Sylfaen"/>
          <w:lang w:val="ka-GE"/>
        </w:rPr>
        <w:t>ჰექსა1 და/ან დტ1</w:t>
      </w:r>
      <w:r w:rsidR="0047339B">
        <w:rPr>
          <w:rFonts w:ascii="Sylfaen" w:hAnsi="Sylfaen"/>
          <w:lang w:val="ka-GE"/>
        </w:rPr>
        <w:t xml:space="preserve"> და/ან ტდ1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35C7CF4B" w14:textId="77777777" w:rsidR="00872549" w:rsidRPr="00D7573D" w:rsidRDefault="00872549" w:rsidP="00872549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4D6852C7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ასაკში </w:t>
      </w:r>
      <w:r>
        <w:rPr>
          <w:rFonts w:ascii="Sylfaen" w:hAnsi="Sylfaen"/>
          <w:lang w:val="ka-GE"/>
        </w:rPr>
        <w:t>დყტ1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363C70AA" w14:textId="77777777" w:rsidR="00872549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47339B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დყტ  2-</w:t>
      </w:r>
      <w:r w:rsidRPr="00D7573D">
        <w:rPr>
          <w:rFonts w:ascii="Sylfaen" w:hAnsi="Sylfaen"/>
          <w:lang w:val="ka-GE"/>
        </w:rPr>
        <w:t>5</w:t>
      </w:r>
      <w:r w:rsidR="0047339B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47BAF177" w14:textId="77777777" w:rsidR="00872549" w:rsidRDefault="00872549" w:rsidP="00872549">
      <w:pPr>
        <w:pStyle w:val="ListParagraph"/>
        <w:ind w:left="1080"/>
        <w:rPr>
          <w:rFonts w:ascii="Sylfaen" w:hAnsi="Sylfaen"/>
          <w:lang w:val="ka-GE"/>
        </w:rPr>
      </w:pPr>
    </w:p>
    <w:p w14:paraId="69CE358C" w14:textId="77777777" w:rsidR="00872549" w:rsidRPr="00F47BE6" w:rsidRDefault="00872549" w:rsidP="00872549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დყტ2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26E93B77" w14:textId="77777777" w:rsidR="00872549" w:rsidRDefault="00872549" w:rsidP="0087254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5C9B0484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lastRenderedPageBreak/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ასაკში </w:t>
      </w:r>
      <w:r>
        <w:rPr>
          <w:rFonts w:ascii="Sylfaen" w:hAnsi="Sylfaen"/>
          <w:lang w:val="ka-GE"/>
        </w:rPr>
        <w:t>დყტ2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42093650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ასაკის </w:t>
      </w:r>
      <w:r>
        <w:rPr>
          <w:rFonts w:ascii="Sylfaen" w:hAnsi="Sylfaen"/>
          <w:lang w:val="ka-GE"/>
        </w:rPr>
        <w:t>ჰექსა2 და/ან დტ2</w:t>
      </w:r>
      <w:r w:rsidR="0047339B">
        <w:rPr>
          <w:rFonts w:ascii="Sylfaen" w:hAnsi="Sylfaen"/>
          <w:lang w:val="ka-GE"/>
        </w:rPr>
        <w:t>და/ან ტდ2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7675664A" w14:textId="77777777" w:rsidR="00872549" w:rsidRPr="00D7573D" w:rsidRDefault="00872549" w:rsidP="00872549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10E20CD0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ასაკში </w:t>
      </w:r>
      <w:r>
        <w:rPr>
          <w:rFonts w:ascii="Sylfaen" w:hAnsi="Sylfaen"/>
          <w:lang w:val="ka-GE"/>
        </w:rPr>
        <w:t>დყტ2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4B1238A4" w14:textId="77777777" w:rsidR="00872549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47339B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დყტ  2-</w:t>
      </w:r>
      <w:r w:rsidRPr="00D7573D">
        <w:rPr>
          <w:rFonts w:ascii="Sylfaen" w:hAnsi="Sylfaen"/>
          <w:lang w:val="ka-GE"/>
        </w:rPr>
        <w:t>5</w:t>
      </w:r>
      <w:r w:rsidR="0047339B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1513C472" w14:textId="77777777" w:rsidR="00872549" w:rsidRDefault="00872549" w:rsidP="00872549">
      <w:pPr>
        <w:pStyle w:val="ListParagraph"/>
        <w:ind w:left="1080"/>
        <w:rPr>
          <w:rFonts w:ascii="Sylfaen" w:hAnsi="Sylfaen"/>
          <w:lang w:val="ka-GE"/>
        </w:rPr>
      </w:pPr>
    </w:p>
    <w:p w14:paraId="32640D3A" w14:textId="77777777" w:rsidR="00872549" w:rsidRPr="00F47BE6" w:rsidRDefault="00872549" w:rsidP="00872549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დყტ3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435C2C4F" w14:textId="77777777" w:rsidR="00872549" w:rsidRDefault="00872549" w:rsidP="0087254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421C9C0E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ასაკში </w:t>
      </w:r>
      <w:r>
        <w:rPr>
          <w:rFonts w:ascii="Sylfaen" w:hAnsi="Sylfaen"/>
          <w:lang w:val="ka-GE"/>
        </w:rPr>
        <w:t>დყტ3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5E9B9841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ასაკის </w:t>
      </w:r>
      <w:r>
        <w:rPr>
          <w:rFonts w:ascii="Sylfaen" w:hAnsi="Sylfaen"/>
          <w:lang w:val="ka-GE"/>
        </w:rPr>
        <w:t>ჰექსა3 და/ან დტ3</w:t>
      </w:r>
      <w:r w:rsidR="0047339B">
        <w:rPr>
          <w:rFonts w:ascii="Sylfaen" w:hAnsi="Sylfaen"/>
          <w:lang w:val="ka-GE"/>
        </w:rPr>
        <w:t xml:space="preserve"> და/ან ტდ3-ით</w:t>
      </w:r>
      <w:r w:rsidRPr="00D7573D">
        <w:rPr>
          <w:rFonts w:ascii="Sylfaen" w:hAnsi="Sylfaen"/>
          <w:lang w:val="ka-GE"/>
        </w:rPr>
        <w:t xml:space="preserve">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122CE748" w14:textId="77777777" w:rsidR="00872549" w:rsidRPr="00D7573D" w:rsidRDefault="00872549" w:rsidP="00872549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5FB17DAF" w14:textId="77777777" w:rsidR="00872549" w:rsidRPr="00D7573D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</w:t>
      </w:r>
      <w:r w:rsidRPr="00D7573D">
        <w:rPr>
          <w:rFonts w:ascii="Sylfaen" w:hAnsi="Sylfaen"/>
          <w:lang w:val="ka-GE"/>
        </w:rPr>
        <w:t xml:space="preserve">5 წლამდე ასაკში </w:t>
      </w:r>
      <w:r>
        <w:rPr>
          <w:rFonts w:ascii="Sylfaen" w:hAnsi="Sylfaen"/>
          <w:lang w:val="ka-GE"/>
        </w:rPr>
        <w:t>დყტ3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372F9C2F" w14:textId="77777777" w:rsidR="00872549" w:rsidRDefault="00872549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47339B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დყტ  2-</w:t>
      </w:r>
      <w:r w:rsidRPr="00D7573D">
        <w:rPr>
          <w:rFonts w:ascii="Sylfaen" w:hAnsi="Sylfaen"/>
          <w:lang w:val="ka-GE"/>
        </w:rPr>
        <w:t>5</w:t>
      </w:r>
      <w:r w:rsidR="0047339B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38878959" w14:textId="77777777" w:rsidR="0047339B" w:rsidRDefault="0047339B" w:rsidP="008725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</w:p>
    <w:p w14:paraId="42ACDFBE" w14:textId="77777777" w:rsidR="0047339B" w:rsidRPr="00F47BE6" w:rsidRDefault="0047339B" w:rsidP="0047339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დტ1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7D104FA4" w14:textId="77777777" w:rsidR="0047339B" w:rsidRDefault="0047339B" w:rsidP="0047339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75CC3BB0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დტ1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371ACB8B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ჰექსა1 და/ან დყტ1</w:t>
      </w:r>
      <w:r w:rsidRPr="00D7573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და/ან ტდ1-</w:t>
      </w:r>
      <w:r w:rsidRPr="00D7573D">
        <w:rPr>
          <w:rFonts w:ascii="Sylfaen" w:hAnsi="Sylfaen"/>
          <w:lang w:val="ka-GE"/>
        </w:rPr>
        <w:t>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19FF7009" w14:textId="77777777" w:rsidR="0047339B" w:rsidRPr="00D7573D" w:rsidRDefault="0047339B" w:rsidP="0047339B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7779C941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დტ1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162AC777" w14:textId="77777777" w:rsidR="0047339B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FE011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დტ  2-7</w:t>
      </w:r>
      <w:r w:rsidR="00FE0116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0232D5A9" w14:textId="77777777" w:rsidR="003B13A9" w:rsidRDefault="003B13A9" w:rsidP="00F65303"/>
    <w:p w14:paraId="733B550F" w14:textId="77777777" w:rsidR="0047339B" w:rsidRPr="00F47BE6" w:rsidRDefault="0047339B" w:rsidP="0047339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დტ2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463B2826" w14:textId="77777777" w:rsidR="0047339B" w:rsidRDefault="0047339B" w:rsidP="0047339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66800268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დტ2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57E9505B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lastRenderedPageBreak/>
        <w:t>მნიშვნელში უნდა აისახოს საანგარიშო  წელს ნებისმიერ პერიოდში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ჰექსა2 და/ან დყტ2და/ან ტდ3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2CBCA793" w14:textId="77777777" w:rsidR="0047339B" w:rsidRPr="00D7573D" w:rsidRDefault="0047339B" w:rsidP="0047339B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5C75772F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დტ2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216A3C8A" w14:textId="77777777" w:rsidR="0047339B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 w:rsidR="00FE011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დტ  2-7</w:t>
      </w:r>
      <w:r w:rsidR="00FE0116"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03A13448" w14:textId="77777777" w:rsidR="0047339B" w:rsidRDefault="0047339B" w:rsidP="0047339B">
      <w:pPr>
        <w:pStyle w:val="ListParagraph"/>
        <w:ind w:left="1080"/>
        <w:rPr>
          <w:rFonts w:ascii="Sylfaen" w:hAnsi="Sylfaen"/>
          <w:lang w:val="ka-GE"/>
        </w:rPr>
      </w:pPr>
    </w:p>
    <w:p w14:paraId="5A5F5FD5" w14:textId="77777777" w:rsidR="0047339B" w:rsidRPr="00F47BE6" w:rsidRDefault="0047339B" w:rsidP="0047339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დტ3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17EC58A1" w14:textId="77777777" w:rsidR="0047339B" w:rsidRDefault="0047339B" w:rsidP="0047339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6110E1B1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დტ3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5FAF2EE5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მნიშვნელში უნდა აისახოს საანგარიშო  წელს ნებისმიერ პერიოდში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ჰექსა3 და/ან დყტ3 და/ან ტდ3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5EA70119" w14:textId="77777777" w:rsidR="0047339B" w:rsidRPr="00D7573D" w:rsidRDefault="0047339B" w:rsidP="0047339B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47E20A3A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 2-დან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დტ2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45AF2D5C" w14:textId="77777777" w:rsidR="0047339B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>
        <w:rPr>
          <w:rFonts w:ascii="Sylfaen" w:hAnsi="Sylfaen"/>
          <w:lang w:val="ka-GE"/>
        </w:rPr>
        <w:t>„დტ  2-7“</w:t>
      </w:r>
      <w:r w:rsidRPr="00D7573D">
        <w:rPr>
          <w:rFonts w:ascii="Sylfaen" w:hAnsi="Sylfaen"/>
          <w:lang w:val="ka-GE"/>
        </w:rPr>
        <w:t xml:space="preserve">-ისთვის 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6C6BF78A" w14:textId="77777777" w:rsidR="0047339B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</w:p>
    <w:p w14:paraId="0504502A" w14:textId="77777777" w:rsidR="0047339B" w:rsidRPr="00F47BE6" w:rsidRDefault="0047339B" w:rsidP="0047339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ტდ1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11840572" w14:textId="77777777" w:rsidR="0047339B" w:rsidRDefault="0047339B" w:rsidP="0047339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10D1A402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  <w:lang w:val="ka-GE"/>
        </w:rPr>
        <w:t>7</w:t>
      </w:r>
      <w:r w:rsidRPr="00D757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წლიდან 15 </w:t>
      </w:r>
      <w:r w:rsidRPr="00D7573D">
        <w:rPr>
          <w:rFonts w:ascii="Sylfaen" w:hAnsi="Sylfaen"/>
          <w:lang w:val="ka-GE"/>
        </w:rPr>
        <w:t xml:space="preserve">წლამდე ასაკში </w:t>
      </w:r>
      <w:r>
        <w:rPr>
          <w:rFonts w:ascii="Sylfaen" w:hAnsi="Sylfaen"/>
          <w:lang w:val="ka-GE"/>
        </w:rPr>
        <w:t>ტდ1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558DA00A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 წელს ნებისმიერ პერიოდში </w:t>
      </w:r>
      <w:r>
        <w:rPr>
          <w:rFonts w:ascii="Sylfaen" w:hAnsi="Sylfaen"/>
          <w:lang w:val="ka-GE"/>
        </w:rPr>
        <w:t>7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15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ჰექსა1 და/ან დყტ1 და/ან ტდ1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35418C21" w14:textId="77777777" w:rsidR="0047339B" w:rsidRPr="00D7573D" w:rsidRDefault="0047339B" w:rsidP="0047339B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2EA9A86E" w14:textId="77777777" w:rsidR="0047339B" w:rsidRPr="00D7573D" w:rsidRDefault="0047339B" w:rsidP="004733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15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ტდ1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07502575" w14:textId="51DA343B" w:rsidR="00FE0116" w:rsidRPr="00B76849" w:rsidRDefault="0047339B" w:rsidP="00F6530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>
        <w:rPr>
          <w:rFonts w:ascii="Sylfaen" w:hAnsi="Sylfaen"/>
          <w:lang w:val="ka-GE"/>
        </w:rPr>
        <w:t>„ტდ  7 წლის ზემოთ“</w:t>
      </w:r>
      <w:r w:rsidRPr="00D7573D">
        <w:rPr>
          <w:rFonts w:ascii="Sylfaen" w:hAnsi="Sylfaen"/>
          <w:lang w:val="ka-GE"/>
        </w:rPr>
        <w:t xml:space="preserve"> </w:t>
      </w:r>
      <w:r w:rsidR="00A0308C">
        <w:rPr>
          <w:rFonts w:ascii="Sylfaen" w:hAnsi="Sylfaen"/>
          <w:lang w:val="ka-GE"/>
        </w:rPr>
        <w:t xml:space="preserve">-ისთვის </w:t>
      </w:r>
      <w:r w:rsidRPr="00D7573D">
        <w:rPr>
          <w:rFonts w:ascii="Sylfaen" w:hAnsi="Sylfaen"/>
          <w:lang w:val="ka-GE"/>
        </w:rPr>
        <w:t xml:space="preserve">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28B9A45D" w14:textId="77777777" w:rsidR="00FE0116" w:rsidRPr="00F47BE6" w:rsidRDefault="00FE0116" w:rsidP="00FE0116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ტდ2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74E359BA" w14:textId="77777777" w:rsidR="00FE0116" w:rsidRDefault="00FE0116" w:rsidP="00FE011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50F61B85" w14:textId="77777777" w:rsidR="00FE0116" w:rsidRPr="00D7573D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  <w:lang w:val="ka-GE"/>
        </w:rPr>
        <w:t>7</w:t>
      </w:r>
      <w:r w:rsidRPr="00D757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წლიდან 15 </w:t>
      </w:r>
      <w:r w:rsidRPr="00D7573D">
        <w:rPr>
          <w:rFonts w:ascii="Sylfaen" w:hAnsi="Sylfaen"/>
          <w:lang w:val="ka-GE"/>
        </w:rPr>
        <w:t xml:space="preserve">წლამდე ასაკში </w:t>
      </w:r>
      <w:r>
        <w:rPr>
          <w:rFonts w:ascii="Sylfaen" w:hAnsi="Sylfaen"/>
          <w:lang w:val="ka-GE"/>
        </w:rPr>
        <w:t>ტდ2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0C8AAD56" w14:textId="77777777" w:rsidR="00FE0116" w:rsidRPr="00D7573D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 წელს ნებისმიერ პერიოდში </w:t>
      </w:r>
      <w:r>
        <w:rPr>
          <w:rFonts w:ascii="Sylfaen" w:hAnsi="Sylfaen"/>
          <w:lang w:val="ka-GE"/>
        </w:rPr>
        <w:t>7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15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ჰექსა2 და/ან დყტ2 და/ან ტდ2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3F2884EC" w14:textId="77777777" w:rsidR="00FE0116" w:rsidRPr="00D7573D" w:rsidRDefault="00FE0116" w:rsidP="00FE0116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108032EB" w14:textId="77777777" w:rsidR="00FE0116" w:rsidRPr="00D7573D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lastRenderedPageBreak/>
        <w:t>მრიცხველში უნდა აისახოს საანგარიშო  წელს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15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ტდ2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212E2B67" w14:textId="77777777" w:rsidR="00FE0116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>
        <w:rPr>
          <w:rFonts w:ascii="Sylfaen" w:hAnsi="Sylfaen"/>
          <w:lang w:val="ka-GE"/>
        </w:rPr>
        <w:t>„ტდ  7 წლის ზემოთ“</w:t>
      </w:r>
      <w:r w:rsidRPr="00D7573D">
        <w:rPr>
          <w:rFonts w:ascii="Sylfaen" w:hAnsi="Sylfaen"/>
          <w:lang w:val="ka-GE"/>
        </w:rPr>
        <w:t xml:space="preserve"> </w:t>
      </w:r>
      <w:r w:rsidR="00A0308C">
        <w:rPr>
          <w:rFonts w:ascii="Sylfaen" w:hAnsi="Sylfaen"/>
          <w:lang w:val="ka-GE"/>
        </w:rPr>
        <w:t xml:space="preserve">-ისთვის </w:t>
      </w:r>
      <w:r w:rsidRPr="00D7573D">
        <w:rPr>
          <w:rFonts w:ascii="Sylfaen" w:hAnsi="Sylfaen"/>
          <w:lang w:val="ka-GE"/>
        </w:rPr>
        <w:t xml:space="preserve">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0343D395" w14:textId="77777777" w:rsidR="00FE0116" w:rsidRDefault="00FE0116" w:rsidP="00FE0116"/>
    <w:p w14:paraId="5C18A157" w14:textId="77777777" w:rsidR="00FE0116" w:rsidRPr="00F47BE6" w:rsidRDefault="00FE0116" w:rsidP="00FE0116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ტდ3</w:t>
      </w:r>
      <w:r w:rsidRPr="00F47BE6">
        <w:rPr>
          <w:rFonts w:ascii="Sylfaen" w:hAnsi="Sylfaen"/>
          <w:b/>
          <w:i/>
          <w:lang w:val="ka-GE"/>
        </w:rPr>
        <w:t xml:space="preserve">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37F278E0" w14:textId="77777777" w:rsidR="00FE0116" w:rsidRDefault="00FE0116" w:rsidP="00FE0116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6C13F3ED" w14:textId="77777777" w:rsidR="00FE0116" w:rsidRPr="00D7573D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  <w:lang w:val="ka-GE"/>
        </w:rPr>
        <w:t>7</w:t>
      </w:r>
      <w:r w:rsidRPr="00D757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წლიდან 15 </w:t>
      </w:r>
      <w:r w:rsidRPr="00D7573D">
        <w:rPr>
          <w:rFonts w:ascii="Sylfaen" w:hAnsi="Sylfaen"/>
          <w:lang w:val="ka-GE"/>
        </w:rPr>
        <w:t xml:space="preserve">წლამდე ასაკში </w:t>
      </w:r>
      <w:r>
        <w:rPr>
          <w:rFonts w:ascii="Sylfaen" w:hAnsi="Sylfaen"/>
          <w:lang w:val="ka-GE"/>
        </w:rPr>
        <w:t>ტდ3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5481C109" w14:textId="77777777" w:rsidR="00FE0116" w:rsidRPr="00D7573D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 წელს ნებისმიერ პერიოდში </w:t>
      </w:r>
      <w:r>
        <w:rPr>
          <w:rFonts w:ascii="Sylfaen" w:hAnsi="Sylfaen"/>
          <w:lang w:val="ka-GE"/>
        </w:rPr>
        <w:t>7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15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ჰექსა3 და/ან დყტ3 და/ან ტდ3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10D74C84" w14:textId="77777777" w:rsidR="00FE0116" w:rsidRPr="00D7573D" w:rsidRDefault="00FE0116" w:rsidP="00FE0116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2E9F1A0E" w14:textId="77777777" w:rsidR="00FE0116" w:rsidRPr="00D7573D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მრიცხველში უნდა აისახოს საანგარიშო  წელს</w:t>
      </w:r>
      <w:r>
        <w:rPr>
          <w:rFonts w:ascii="Sylfaen" w:hAnsi="Sylfaen"/>
          <w:lang w:val="ka-GE"/>
        </w:rPr>
        <w:t xml:space="preserve"> 7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15</w:t>
      </w:r>
      <w:r w:rsidRPr="00D7573D">
        <w:rPr>
          <w:rFonts w:ascii="Sylfaen" w:hAnsi="Sylfaen"/>
          <w:lang w:val="ka-GE"/>
        </w:rPr>
        <w:t xml:space="preserve"> წლამდე ასაკში </w:t>
      </w:r>
      <w:r>
        <w:rPr>
          <w:rFonts w:ascii="Sylfaen" w:hAnsi="Sylfaen"/>
          <w:lang w:val="ka-GE"/>
        </w:rPr>
        <w:t>ტდ3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28B7441C" w14:textId="77777777" w:rsidR="00FE0116" w:rsidRDefault="00FE0116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>
        <w:rPr>
          <w:rFonts w:ascii="Sylfaen" w:hAnsi="Sylfaen"/>
          <w:lang w:val="ka-GE"/>
        </w:rPr>
        <w:t>„ტდ  7 წლის ზემოთ“</w:t>
      </w:r>
      <w:r w:rsidRPr="00D7573D">
        <w:rPr>
          <w:rFonts w:ascii="Sylfaen" w:hAnsi="Sylfaen"/>
          <w:lang w:val="ka-GE"/>
        </w:rPr>
        <w:t xml:space="preserve"> </w:t>
      </w:r>
      <w:r w:rsidR="00A0308C">
        <w:rPr>
          <w:rFonts w:ascii="Sylfaen" w:hAnsi="Sylfaen"/>
          <w:lang w:val="ka-GE"/>
        </w:rPr>
        <w:t xml:space="preserve">-ისთვის </w:t>
      </w:r>
      <w:r w:rsidRPr="00D7573D">
        <w:rPr>
          <w:rFonts w:ascii="Sylfaen" w:hAnsi="Sylfaen"/>
          <w:lang w:val="ka-GE"/>
        </w:rPr>
        <w:t xml:space="preserve">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19BCA26B" w14:textId="77777777" w:rsidR="00A11BF0" w:rsidRDefault="00A11BF0" w:rsidP="00FE011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</w:p>
    <w:p w14:paraId="74AF97D8" w14:textId="77777777" w:rsidR="00A11BF0" w:rsidRPr="00F47BE6" w:rsidRDefault="00A11BF0" w:rsidP="00A11BF0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წწყ1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 უნდა შეგვეძლოს ორნაირად:</w:t>
      </w:r>
    </w:p>
    <w:p w14:paraId="0F61236C" w14:textId="77777777" w:rsidR="00A11BF0" w:rsidRDefault="00A11BF0" w:rsidP="00A11BF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1C9893B8" w14:textId="77777777" w:rsidR="00A11BF0" w:rsidRPr="00D7573D" w:rsidRDefault="00A11BF0" w:rsidP="00A11BF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  <w:lang w:val="ka-GE"/>
        </w:rPr>
        <w:t>2</w:t>
      </w:r>
      <w:r w:rsidRPr="00D757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წლიდან 3 </w:t>
      </w:r>
      <w:r w:rsidRPr="00D7573D">
        <w:rPr>
          <w:rFonts w:ascii="Sylfaen" w:hAnsi="Sylfaen"/>
          <w:lang w:val="ka-GE"/>
        </w:rPr>
        <w:t xml:space="preserve">წლამდე ასაკში </w:t>
      </w:r>
      <w:r>
        <w:rPr>
          <w:rFonts w:ascii="Sylfaen" w:hAnsi="Sylfaen"/>
          <w:lang w:val="ka-GE"/>
        </w:rPr>
        <w:t>წწყ1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2467B723" w14:textId="77777777" w:rsidR="00A11BF0" w:rsidRPr="00D7573D" w:rsidRDefault="00A11BF0" w:rsidP="00A11BF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 წელს ნებისმიერ პერიოდში </w:t>
      </w:r>
      <w:r>
        <w:rPr>
          <w:rFonts w:ascii="Sylfaen" w:hAnsi="Sylfaen"/>
          <w:lang w:val="ka-GE"/>
        </w:rPr>
        <w:t>2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3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წწყ1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p w14:paraId="39E98385" w14:textId="77777777" w:rsidR="00A11BF0" w:rsidRPr="00D7573D" w:rsidRDefault="00A11BF0" w:rsidP="00A11BF0">
      <w:pPr>
        <w:ind w:firstLine="720"/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>ბ)</w:t>
      </w:r>
    </w:p>
    <w:p w14:paraId="4E675BEF" w14:textId="77777777" w:rsidR="00A11BF0" w:rsidRPr="00D7573D" w:rsidRDefault="00A11BF0" w:rsidP="00A11BF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  <w:lang w:val="ka-GE"/>
        </w:rPr>
        <w:t>2</w:t>
      </w:r>
      <w:r w:rsidRPr="00D757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წლიდან 3 </w:t>
      </w:r>
      <w:r w:rsidRPr="00D7573D">
        <w:rPr>
          <w:rFonts w:ascii="Sylfaen" w:hAnsi="Sylfaen"/>
          <w:lang w:val="ka-GE"/>
        </w:rPr>
        <w:t xml:space="preserve">წლამდე ასაკში </w:t>
      </w:r>
      <w:r>
        <w:rPr>
          <w:rFonts w:ascii="Sylfaen" w:hAnsi="Sylfaen"/>
          <w:lang w:val="ka-GE"/>
        </w:rPr>
        <w:t>წწყ1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6E3EB8C3" w14:textId="77777777" w:rsidR="00A11BF0" w:rsidRDefault="00A11BF0" w:rsidP="00A11BF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წელს  1.3. ფორმაში </w:t>
      </w:r>
      <w:r>
        <w:rPr>
          <w:rFonts w:ascii="Sylfaen" w:hAnsi="Sylfaen"/>
          <w:lang w:val="ka-GE"/>
        </w:rPr>
        <w:t>„</w:t>
      </w:r>
      <w:r w:rsidR="00A0308C">
        <w:rPr>
          <w:rFonts w:ascii="Sylfaen" w:hAnsi="Sylfaen"/>
          <w:lang w:val="ka-GE"/>
        </w:rPr>
        <w:t>წწყ</w:t>
      </w:r>
      <w:r>
        <w:rPr>
          <w:rFonts w:ascii="Sylfaen" w:hAnsi="Sylfaen"/>
          <w:lang w:val="ka-GE"/>
        </w:rPr>
        <w:t xml:space="preserve">  </w:t>
      </w:r>
      <w:r w:rsidR="00A0308C">
        <w:rPr>
          <w:rFonts w:ascii="Sylfaen" w:hAnsi="Sylfaen"/>
          <w:lang w:val="ka-GE"/>
        </w:rPr>
        <w:t>2-3</w:t>
      </w:r>
      <w:r>
        <w:rPr>
          <w:rFonts w:ascii="Sylfaen" w:hAnsi="Sylfaen"/>
          <w:lang w:val="ka-GE"/>
        </w:rPr>
        <w:t>“</w:t>
      </w:r>
      <w:r w:rsidRPr="00D7573D">
        <w:rPr>
          <w:rFonts w:ascii="Sylfaen" w:hAnsi="Sylfaen"/>
          <w:lang w:val="ka-GE"/>
        </w:rPr>
        <w:t xml:space="preserve"> </w:t>
      </w:r>
      <w:r w:rsidR="00A0308C">
        <w:rPr>
          <w:rFonts w:ascii="Sylfaen" w:hAnsi="Sylfaen"/>
          <w:lang w:val="ka-GE"/>
        </w:rPr>
        <w:t xml:space="preserve">-ისთვის </w:t>
      </w:r>
      <w:r w:rsidRPr="00D7573D">
        <w:rPr>
          <w:rFonts w:ascii="Sylfaen" w:hAnsi="Sylfaen"/>
          <w:lang w:val="ka-GE"/>
        </w:rPr>
        <w:t xml:space="preserve">მითითებული ბავშვები </w:t>
      </w:r>
      <w:r w:rsidRPr="00D7573D">
        <w:rPr>
          <w:rFonts w:ascii="Sylfaen" w:hAnsi="Sylfaen"/>
        </w:rPr>
        <w:t>(N)</w:t>
      </w:r>
      <w:r w:rsidRPr="00D7573D">
        <w:rPr>
          <w:rFonts w:ascii="Sylfaen" w:hAnsi="Sylfaen"/>
          <w:lang w:val="ka-GE"/>
        </w:rPr>
        <w:t>;</w:t>
      </w:r>
    </w:p>
    <w:p w14:paraId="774301FB" w14:textId="77777777" w:rsidR="00A0308C" w:rsidRDefault="00A0308C" w:rsidP="00A0308C">
      <w:pPr>
        <w:pStyle w:val="ListParagraph"/>
        <w:ind w:left="1080"/>
        <w:rPr>
          <w:rFonts w:ascii="Sylfaen" w:hAnsi="Sylfaen"/>
          <w:lang w:val="ka-GE"/>
        </w:rPr>
      </w:pPr>
    </w:p>
    <w:p w14:paraId="60AFDED0" w14:textId="77777777" w:rsidR="00A0308C" w:rsidRPr="00F47BE6" w:rsidRDefault="00A0308C" w:rsidP="00A0308C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წწყ2 </w:t>
      </w:r>
      <w:r w:rsidRPr="00F65303">
        <w:rPr>
          <w:rFonts w:ascii="Sylfaen" w:hAnsi="Sylfaen"/>
          <w:b/>
          <w:i/>
          <w:color w:val="FF0000"/>
          <w:lang w:val="ka-GE"/>
        </w:rPr>
        <w:t xml:space="preserve">დაგვიანებული </w:t>
      </w:r>
      <w:r w:rsidRPr="00F47BE6">
        <w:rPr>
          <w:rFonts w:ascii="Sylfaen" w:hAnsi="Sylfaen"/>
          <w:b/>
          <w:i/>
          <w:lang w:val="ka-GE"/>
        </w:rPr>
        <w:t>მოცვის გათვლა</w:t>
      </w:r>
      <w:r>
        <w:rPr>
          <w:rFonts w:ascii="Sylfaen" w:hAnsi="Sylfaen"/>
          <w:b/>
          <w:i/>
          <w:lang w:val="ka-GE"/>
        </w:rPr>
        <w:t>:</w:t>
      </w:r>
    </w:p>
    <w:p w14:paraId="5603A94D" w14:textId="77777777" w:rsidR="00A0308C" w:rsidRDefault="00A0308C" w:rsidP="00A0308C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</w:p>
    <w:p w14:paraId="6582E3B5" w14:textId="77777777" w:rsidR="00A0308C" w:rsidRPr="00D7573D" w:rsidRDefault="00A0308C" w:rsidP="00A0308C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მრიცხველში უნდა აისახოს საანგარიშო  წელს </w:t>
      </w:r>
      <w:r>
        <w:rPr>
          <w:rFonts w:ascii="Sylfaen" w:hAnsi="Sylfaen"/>
          <w:lang w:val="ka-GE"/>
        </w:rPr>
        <w:t>6</w:t>
      </w:r>
      <w:r w:rsidRPr="00D7573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წელზე უფროს</w:t>
      </w:r>
      <w:r w:rsidRPr="00D7573D">
        <w:rPr>
          <w:rFonts w:ascii="Sylfaen" w:hAnsi="Sylfaen"/>
          <w:lang w:val="ka-GE"/>
        </w:rPr>
        <w:t xml:space="preserve"> ასაკში </w:t>
      </w:r>
      <w:r>
        <w:rPr>
          <w:rFonts w:ascii="Sylfaen" w:hAnsi="Sylfaen"/>
          <w:lang w:val="ka-GE"/>
        </w:rPr>
        <w:t>წწყ2</w:t>
      </w:r>
      <w:r w:rsidRPr="00D7573D">
        <w:rPr>
          <w:rFonts w:ascii="Sylfaen" w:hAnsi="Sylfaen"/>
          <w:lang w:val="ka-GE"/>
        </w:rPr>
        <w:t>-ით აცრილი ბავშვები</w:t>
      </w:r>
      <w:r w:rsidRPr="00D7573D">
        <w:rPr>
          <w:rFonts w:ascii="Sylfaen" w:hAnsi="Sylfaen"/>
        </w:rPr>
        <w:t xml:space="preserve"> (n)</w:t>
      </w:r>
    </w:p>
    <w:p w14:paraId="37B070FB" w14:textId="6CD72D09" w:rsidR="00896D78" w:rsidRPr="00B76849" w:rsidRDefault="00A0308C" w:rsidP="00B7684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D7573D">
        <w:rPr>
          <w:rFonts w:ascii="Sylfaen" w:hAnsi="Sylfaen"/>
          <w:lang w:val="ka-GE"/>
        </w:rPr>
        <w:t xml:space="preserve">მნიშვნელში უნდა აისახოს საანგარიშო  წელს ნებისმიერ პერიოდში </w:t>
      </w:r>
      <w:r>
        <w:rPr>
          <w:rFonts w:ascii="Sylfaen" w:hAnsi="Sylfaen"/>
          <w:lang w:val="ka-GE"/>
        </w:rPr>
        <w:t>5</w:t>
      </w:r>
      <w:r w:rsidRPr="00D7573D">
        <w:rPr>
          <w:rFonts w:ascii="Sylfaen" w:hAnsi="Sylfaen"/>
          <w:lang w:val="ka-GE"/>
        </w:rPr>
        <w:t>-დან</w:t>
      </w:r>
      <w:r>
        <w:rPr>
          <w:rFonts w:ascii="Sylfaen" w:hAnsi="Sylfaen"/>
          <w:lang w:val="ka-GE"/>
        </w:rPr>
        <w:t xml:space="preserve"> 6</w:t>
      </w:r>
      <w:r w:rsidRPr="00D7573D">
        <w:rPr>
          <w:rFonts w:ascii="Sylfaen" w:hAnsi="Sylfaen"/>
          <w:lang w:val="ka-GE"/>
        </w:rPr>
        <w:t xml:space="preserve"> წლამდე ასაკის </w:t>
      </w:r>
      <w:r>
        <w:rPr>
          <w:rFonts w:ascii="Sylfaen" w:hAnsi="Sylfaen"/>
          <w:lang w:val="ka-GE"/>
        </w:rPr>
        <w:t>წწყ2</w:t>
      </w:r>
      <w:r w:rsidRPr="00D7573D">
        <w:rPr>
          <w:rFonts w:ascii="Sylfaen" w:hAnsi="Sylfaen"/>
          <w:lang w:val="ka-GE"/>
        </w:rPr>
        <w:t>-ით აუცრელი ბავშვები</w:t>
      </w:r>
      <w:r w:rsidRPr="00D7573D">
        <w:rPr>
          <w:rFonts w:ascii="Sylfaen" w:hAnsi="Sylfaen"/>
        </w:rPr>
        <w:t xml:space="preserve"> (N)</w:t>
      </w:r>
      <w:r w:rsidRPr="00D7573D">
        <w:rPr>
          <w:rFonts w:ascii="Sylfaen" w:hAnsi="Sylfaen"/>
          <w:lang w:val="ka-GE"/>
        </w:rPr>
        <w:t>;</w:t>
      </w:r>
    </w:p>
    <w:sectPr w:rsidR="00896D78" w:rsidRPr="00B76849" w:rsidSect="00F47BE6">
      <w:headerReference w:type="defaul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17D1" w14:textId="77777777" w:rsidR="0013049C" w:rsidRDefault="0013049C" w:rsidP="00B76849">
      <w:pPr>
        <w:spacing w:after="0" w:line="240" w:lineRule="auto"/>
      </w:pPr>
      <w:r>
        <w:separator/>
      </w:r>
    </w:p>
  </w:endnote>
  <w:endnote w:type="continuationSeparator" w:id="0">
    <w:p w14:paraId="7BD1F6AB" w14:textId="77777777" w:rsidR="0013049C" w:rsidRDefault="0013049C" w:rsidP="00B7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EDA0" w14:textId="77777777" w:rsidR="0013049C" w:rsidRDefault="0013049C" w:rsidP="00B76849">
      <w:pPr>
        <w:spacing w:after="0" w:line="240" w:lineRule="auto"/>
      </w:pPr>
      <w:r>
        <w:separator/>
      </w:r>
    </w:p>
  </w:footnote>
  <w:footnote w:type="continuationSeparator" w:id="0">
    <w:p w14:paraId="06F4B698" w14:textId="77777777" w:rsidR="0013049C" w:rsidRDefault="0013049C" w:rsidP="00B7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6D3" w14:textId="258A68C8" w:rsidR="00665774" w:rsidRDefault="00665774" w:rsidP="00665774">
    <w:pPr>
      <w:pStyle w:val="Header"/>
      <w:jc w:val="right"/>
    </w:pPr>
    <w:r>
      <w:rPr>
        <w:rFonts w:ascii="Sylfaen" w:hAnsi="Sylfaen"/>
        <w:lang w:val="ka-GE"/>
      </w:rPr>
      <w:t>დანართი</w:t>
    </w:r>
    <w:r>
      <w:rPr>
        <w:rFonts w:ascii="Sylfaen" w:hAnsi="Sylfaen"/>
        <w:lang w:val="ka-GE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474"/>
    <w:multiLevelType w:val="hybridMultilevel"/>
    <w:tmpl w:val="F376AB82"/>
    <w:lvl w:ilvl="0" w:tplc="8DE65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86794"/>
    <w:multiLevelType w:val="hybridMultilevel"/>
    <w:tmpl w:val="92EC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2084"/>
    <w:multiLevelType w:val="hybridMultilevel"/>
    <w:tmpl w:val="C0AA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6BA7"/>
    <w:multiLevelType w:val="hybridMultilevel"/>
    <w:tmpl w:val="C0AA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5784D"/>
    <w:multiLevelType w:val="hybridMultilevel"/>
    <w:tmpl w:val="A764470C"/>
    <w:lvl w:ilvl="0" w:tplc="F07E9F6E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BB"/>
    <w:rsid w:val="000B7AFF"/>
    <w:rsid w:val="000C6898"/>
    <w:rsid w:val="0013049C"/>
    <w:rsid w:val="001D5774"/>
    <w:rsid w:val="00222136"/>
    <w:rsid w:val="00277A1E"/>
    <w:rsid w:val="002A45AD"/>
    <w:rsid w:val="00392397"/>
    <w:rsid w:val="003B13A9"/>
    <w:rsid w:val="00432CCA"/>
    <w:rsid w:val="0047339B"/>
    <w:rsid w:val="00563C57"/>
    <w:rsid w:val="0061035B"/>
    <w:rsid w:val="00636572"/>
    <w:rsid w:val="00665774"/>
    <w:rsid w:val="0067015E"/>
    <w:rsid w:val="006E2E4D"/>
    <w:rsid w:val="007151B5"/>
    <w:rsid w:val="007901B7"/>
    <w:rsid w:val="00803C28"/>
    <w:rsid w:val="00872549"/>
    <w:rsid w:val="00896D78"/>
    <w:rsid w:val="009B11C0"/>
    <w:rsid w:val="00A0308C"/>
    <w:rsid w:val="00A11BF0"/>
    <w:rsid w:val="00B76849"/>
    <w:rsid w:val="00CA32BB"/>
    <w:rsid w:val="00CF7593"/>
    <w:rsid w:val="00D03CD1"/>
    <w:rsid w:val="00D205A2"/>
    <w:rsid w:val="00D4037B"/>
    <w:rsid w:val="00D51B3A"/>
    <w:rsid w:val="00D574ED"/>
    <w:rsid w:val="00D7573D"/>
    <w:rsid w:val="00DA218B"/>
    <w:rsid w:val="00E12F33"/>
    <w:rsid w:val="00E86995"/>
    <w:rsid w:val="00ED1F05"/>
    <w:rsid w:val="00F47BE6"/>
    <w:rsid w:val="00F65303"/>
    <w:rsid w:val="00F8093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970C"/>
  <w15:chartTrackingRefBased/>
  <w15:docId w15:val="{C1F922EB-8FC4-4B36-B00D-389F7A1F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49"/>
  </w:style>
  <w:style w:type="paragraph" w:styleId="Footer">
    <w:name w:val="footer"/>
    <w:basedOn w:val="Normal"/>
    <w:link w:val="FooterChar"/>
    <w:uiPriority w:val="99"/>
    <w:unhideWhenUsed/>
    <w:rsid w:val="00B7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 b="1"/>
              <a:t>ბცჟ აცრებით დროული მოცვა წლების მიხედვით, </a:t>
            </a:r>
            <a:r>
              <a:rPr lang="ka-GE" sz="1000" b="1">
                <a:solidFill>
                  <a:srgbClr val="FF0000"/>
                </a:solidFill>
              </a:rPr>
              <a:t>საქართველო</a:t>
            </a:r>
            <a:r>
              <a:rPr lang="ka-GE" sz="1000" b="1"/>
              <a:t>, 2015-2018 წწ.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BCG Motsva Atsra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0%</c:formatCode>
                <c:ptCount val="4"/>
                <c:pt idx="0" formatCode="0.00%">
                  <c:v>0.95099999999999996</c:v>
                </c:pt>
                <c:pt idx="1">
                  <c:v>0.96</c:v>
                </c:pt>
                <c:pt idx="2" formatCode="0.00%">
                  <c:v>0.95699999999999996</c:v>
                </c:pt>
                <c:pt idx="3">
                  <c:v>0.98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C3-49F4-8983-63388A15E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46401024"/>
        <c:axId val="-1146407552"/>
      </c:lineChart>
      <c:catAx>
        <c:axId val="-11464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7552"/>
        <c:crosses val="autoZero"/>
        <c:auto val="1"/>
        <c:lblAlgn val="ctr"/>
        <c:lblOffset val="100"/>
        <c:noMultiLvlLbl val="0"/>
      </c:catAx>
      <c:valAx>
        <c:axId val="-11464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1024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50" b="1"/>
              <a:t>ბცჟ აცრებით დროული მოცვა წლების მიხედვით, </a:t>
            </a:r>
            <a:r>
              <a:rPr lang="ka-GE" sz="1050" b="1">
                <a:solidFill>
                  <a:srgbClr val="FF0000"/>
                </a:solidFill>
              </a:rPr>
              <a:t>იმერეთი</a:t>
            </a:r>
            <a:r>
              <a:rPr lang="ka-GE" sz="1050" b="1"/>
              <a:t>, 2015-2018 წწ.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ბცჟ აცრებით დროული მოცვა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0%</c:formatCode>
                <c:ptCount val="4"/>
                <c:pt idx="0" formatCode="0.00%">
                  <c:v>0.93</c:v>
                </c:pt>
                <c:pt idx="1">
                  <c:v>0.93500000000000005</c:v>
                </c:pt>
                <c:pt idx="2" formatCode="0.00%">
                  <c:v>0.94</c:v>
                </c:pt>
                <c:pt idx="3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03-4916-8AAF-B232F8972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46405920"/>
        <c:axId val="-1146412448"/>
      </c:lineChart>
      <c:catAx>
        <c:axId val="-11464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12448"/>
        <c:crosses val="autoZero"/>
        <c:auto val="1"/>
        <c:lblAlgn val="ctr"/>
        <c:lblOffset val="100"/>
        <c:noMultiLvlLbl val="0"/>
      </c:catAx>
      <c:valAx>
        <c:axId val="-11464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5920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50" b="1"/>
              <a:t>ბცჟ აცრებით დროული მოცვა წლების მიხედვით, </a:t>
            </a:r>
            <a:r>
              <a:rPr lang="ka-GE" sz="1050" b="1">
                <a:solidFill>
                  <a:srgbClr val="FF0000"/>
                </a:solidFill>
              </a:rPr>
              <a:t>წალკა</a:t>
            </a:r>
            <a:r>
              <a:rPr lang="ka-GE" sz="1050" b="1"/>
              <a:t>, 2015-2018 წწ.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ბცჟ აცრებით დროული მოცვა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0%</c:formatCode>
                <c:ptCount val="4"/>
                <c:pt idx="0" formatCode="0.00%">
                  <c:v>0.93</c:v>
                </c:pt>
                <c:pt idx="1">
                  <c:v>0.93500000000000005</c:v>
                </c:pt>
                <c:pt idx="2" formatCode="0.00%">
                  <c:v>0.94</c:v>
                </c:pt>
                <c:pt idx="3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7D-440D-932B-42260A1BD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46402656"/>
        <c:axId val="-1146410272"/>
      </c:lineChart>
      <c:catAx>
        <c:axId val="-11464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10272"/>
        <c:crosses val="autoZero"/>
        <c:auto val="1"/>
        <c:lblAlgn val="ctr"/>
        <c:lblOffset val="100"/>
        <c:noMultiLvlLbl val="0"/>
      </c:catAx>
      <c:valAx>
        <c:axId val="-114641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265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900" b="1"/>
              <a:t>ბცჟ აცრებით დროული მოცვა თვეების მიხედვით, </a:t>
            </a:r>
            <a:r>
              <a:rPr lang="ka-GE" sz="900" b="1">
                <a:solidFill>
                  <a:srgbClr val="FF0000"/>
                </a:solidFill>
              </a:rPr>
              <a:t>წალკა, (ან კახეთ, ან საქართველო)</a:t>
            </a:r>
            <a:r>
              <a:rPr lang="ka-GE" sz="900" b="1"/>
              <a:t> </a:t>
            </a:r>
            <a:r>
              <a:rPr lang="ka-GE" sz="900" b="1">
                <a:solidFill>
                  <a:sysClr val="windowText" lastClr="000000"/>
                </a:solidFill>
              </a:rPr>
              <a:t>(</a:t>
            </a:r>
            <a:r>
              <a:rPr lang="ka-GE" sz="900" b="1">
                <a:solidFill>
                  <a:srgbClr val="00B0F0"/>
                </a:solidFill>
              </a:rPr>
              <a:t>კუმულაციური</a:t>
            </a:r>
            <a:r>
              <a:rPr lang="ka-GE" sz="900" b="1">
                <a:solidFill>
                  <a:sysClr val="windowText" lastClr="000000"/>
                </a:solidFill>
              </a:rPr>
              <a:t>)</a:t>
            </a:r>
            <a:r>
              <a:rPr lang="ka-GE" sz="900" b="1" baseline="0">
                <a:solidFill>
                  <a:sysClr val="windowText" lastClr="000000"/>
                </a:solidFill>
              </a:rPr>
              <a:t> </a:t>
            </a:r>
            <a:r>
              <a:rPr lang="ka-GE" sz="900" b="1"/>
              <a:t>2016 წწ.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იანვარი</c:v>
                </c:pt>
                <c:pt idx="1">
                  <c:v>თებერვალი</c:v>
                </c:pt>
                <c:pt idx="2">
                  <c:v>მარტი</c:v>
                </c:pt>
                <c:pt idx="3">
                  <c:v>აპრილი </c:v>
                </c:pt>
                <c:pt idx="4">
                  <c:v>და ა.შ.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 formatCode="0.00%">
                  <c:v>7.0000000000000007E-2</c:v>
                </c:pt>
                <c:pt idx="1">
                  <c:v>0.15</c:v>
                </c:pt>
                <c:pt idx="2" formatCode="0.00%">
                  <c:v>0.22</c:v>
                </c:pt>
                <c:pt idx="3">
                  <c:v>0.3</c:v>
                </c:pt>
                <c:pt idx="4">
                  <c:v>0.36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BD-448D-A793-1A05D6512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46405376"/>
        <c:axId val="-1146408640"/>
      </c:lineChart>
      <c:catAx>
        <c:axId val="-11464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8640"/>
        <c:crosses val="autoZero"/>
        <c:auto val="1"/>
        <c:lblAlgn val="ctr"/>
        <c:lblOffset val="100"/>
        <c:noMultiLvlLbl val="0"/>
      </c:catAx>
      <c:valAx>
        <c:axId val="-11464086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53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900" b="1" i="0" baseline="0">
                <a:effectLst/>
              </a:rPr>
              <a:t>ბცჟ აცრებით დროული მოცვა თვეების მიხედვით, </a:t>
            </a:r>
            <a:r>
              <a:rPr lang="ka-GE" sz="900" b="1" i="0" baseline="0">
                <a:solidFill>
                  <a:srgbClr val="FF0000"/>
                </a:solidFill>
                <a:effectLst/>
              </a:rPr>
              <a:t>წალკა, (ან კახეთ, ან საქართველო) </a:t>
            </a:r>
            <a:r>
              <a:rPr lang="ka-GE" sz="900" b="1" i="0" baseline="0">
                <a:solidFill>
                  <a:srgbClr val="00B0F0"/>
                </a:solidFill>
                <a:effectLst/>
              </a:rPr>
              <a:t>(არაკუმულაციური</a:t>
            </a:r>
            <a:r>
              <a:rPr lang="ka-GE" sz="900" b="1" i="0" baseline="0">
                <a:effectLst/>
              </a:rPr>
              <a:t>) 2016 წწ.</a:t>
            </a:r>
            <a:endParaRPr lang="en-US" sz="9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იანვ</c:v>
                </c:pt>
                <c:pt idx="1">
                  <c:v>თებ</c:v>
                </c:pt>
                <c:pt idx="2">
                  <c:v>მარტ</c:v>
                </c:pt>
                <c:pt idx="3">
                  <c:v>აპრ</c:v>
                </c:pt>
                <c:pt idx="4">
                  <c:v>და ა. შ.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0.08</c:v>
                </c:pt>
                <c:pt idx="2" formatCode="0.00%">
                  <c:v>6.2E-2</c:v>
                </c:pt>
                <c:pt idx="3" formatCode="0.00%">
                  <c:v>7.3999999999999996E-2</c:v>
                </c:pt>
                <c:pt idx="4" formatCode="0.00%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C-4CA9-932C-E3ADD6313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46409728"/>
        <c:axId val="-1146411904"/>
      </c:barChart>
      <c:catAx>
        <c:axId val="-114640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11904"/>
        <c:crosses val="autoZero"/>
        <c:auto val="1"/>
        <c:lblAlgn val="ctr"/>
        <c:lblOffset val="100"/>
        <c:noMultiLvlLbl val="0"/>
      </c:catAx>
      <c:valAx>
        <c:axId val="-114641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800" b="1"/>
              <a:t>ბცჟ აცრებით დროული მოცვა დასახლებული პუნქტების მიზედვით, </a:t>
            </a:r>
            <a:r>
              <a:rPr lang="ka-GE" sz="800" b="1">
                <a:solidFill>
                  <a:srgbClr val="FF0000"/>
                </a:solidFill>
              </a:rPr>
              <a:t>ბორჯომი, (ან კახეთ, ან საქართველო)</a:t>
            </a:r>
            <a:r>
              <a:rPr lang="ka-GE" sz="800" b="1"/>
              <a:t> </a:t>
            </a:r>
            <a:r>
              <a:rPr lang="ka-GE" sz="800" b="1">
                <a:solidFill>
                  <a:sysClr val="windowText" lastClr="000000"/>
                </a:solidFill>
              </a:rPr>
              <a:t>(</a:t>
            </a:r>
            <a:r>
              <a:rPr lang="ka-GE" sz="800" b="1">
                <a:solidFill>
                  <a:srgbClr val="00B0F0"/>
                </a:solidFill>
              </a:rPr>
              <a:t>კუმულაციური</a:t>
            </a:r>
            <a:r>
              <a:rPr lang="ka-GE" sz="800" b="1">
                <a:solidFill>
                  <a:sysClr val="windowText" lastClr="000000"/>
                </a:solidFill>
              </a:rPr>
              <a:t>)</a:t>
            </a:r>
            <a:r>
              <a:rPr lang="ka-GE" sz="800" b="1" baseline="0">
                <a:solidFill>
                  <a:sysClr val="windowText" lastClr="000000"/>
                </a:solidFill>
              </a:rPr>
              <a:t> </a:t>
            </a:r>
            <a:r>
              <a:rPr lang="ka-GE" sz="800" b="1"/>
              <a:t>2016 წწ.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ყვიბისი</c:v>
                </c:pt>
                <c:pt idx="1">
                  <c:v>ბაკურიანი</c:v>
                </c:pt>
                <c:pt idx="2">
                  <c:v>ანდეზიტი</c:v>
                </c:pt>
                <c:pt idx="3">
                  <c:v>ფაფა</c:v>
                </c:pt>
                <c:pt idx="4">
                  <c:v>დვირი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 formatCode="0.00%">
                  <c:v>0.7</c:v>
                </c:pt>
                <c:pt idx="1">
                  <c:v>0.65</c:v>
                </c:pt>
                <c:pt idx="2" formatCode="0.00%">
                  <c:v>0.8</c:v>
                </c:pt>
                <c:pt idx="3">
                  <c:v>0.3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CF-42A2-AA65-6DDB8F300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46400480"/>
        <c:axId val="-1146404832"/>
      </c:barChart>
      <c:catAx>
        <c:axId val="-114640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4832"/>
        <c:crosses val="autoZero"/>
        <c:auto val="1"/>
        <c:lblAlgn val="ctr"/>
        <c:lblOffset val="100"/>
        <c:noMultiLvlLbl val="0"/>
      </c:catAx>
      <c:valAx>
        <c:axId val="-11464048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640048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8012-1E28-48F8-A85A-1D612177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Dolakidze</dc:creator>
  <cp:keywords/>
  <dc:description/>
  <cp:lastModifiedBy>Nana Pruidze</cp:lastModifiedBy>
  <cp:revision>30</cp:revision>
  <cp:lastPrinted>2020-01-30T10:32:00Z</cp:lastPrinted>
  <dcterms:created xsi:type="dcterms:W3CDTF">2018-04-24T10:05:00Z</dcterms:created>
  <dcterms:modified xsi:type="dcterms:W3CDTF">2020-01-30T10:59:00Z</dcterms:modified>
</cp:coreProperties>
</file>